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Default="00AD2B8A" w:rsidP="00AD2B8A">
      <w:pPr>
        <w:jc w:val="center"/>
        <w:rPr>
          <w:b/>
          <w:spacing w:val="20"/>
        </w:rPr>
      </w:pPr>
      <w:bookmarkStart w:id="0" w:name="bookmark3"/>
      <w:r>
        <w:rPr>
          <w:b/>
          <w:spacing w:val="20"/>
        </w:rPr>
        <w:t xml:space="preserve">МИНИСТЕРСТВО </w:t>
      </w:r>
      <w:r w:rsidR="00AC17F7">
        <w:rPr>
          <w:b/>
          <w:spacing w:val="20"/>
        </w:rPr>
        <w:t>НАУКИ И ВЫСШЕГО</w:t>
      </w:r>
      <w:r>
        <w:rPr>
          <w:b/>
          <w:spacing w:val="20"/>
        </w:rPr>
        <w:t xml:space="preserve"> </w:t>
      </w:r>
      <w:r w:rsidR="00615125">
        <w:rPr>
          <w:b/>
          <w:spacing w:val="20"/>
        </w:rPr>
        <w:t xml:space="preserve">ОБРАЗОВАНИЯ </w:t>
      </w:r>
      <w:r>
        <w:rPr>
          <w:b/>
          <w:spacing w:val="20"/>
        </w:rPr>
        <w:t>РОССИЙСКОЙ ФЕДЕРАЦИИ</w:t>
      </w:r>
    </w:p>
    <w:p w:rsidR="00C151E7" w:rsidRDefault="00AD2B8A" w:rsidP="00AD2B8A">
      <w:pPr>
        <w:jc w:val="center"/>
        <w:rPr>
          <w:sz w:val="20"/>
        </w:rPr>
      </w:pPr>
      <w:r w:rsidRPr="00C151E7">
        <w:rPr>
          <w:sz w:val="20"/>
        </w:rPr>
        <w:t xml:space="preserve">ФЕДЕРАЛЬНОЕ ГОСУДАРСТВЕННОЕ </w:t>
      </w:r>
      <w:r w:rsidR="00C151E7">
        <w:rPr>
          <w:sz w:val="20"/>
        </w:rPr>
        <w:t>АВТОНОМНОЕ ОБРАЗОВАТЕЛЬНОЕ</w:t>
      </w:r>
      <w:r w:rsidRPr="00C151E7">
        <w:rPr>
          <w:sz w:val="20"/>
        </w:rPr>
        <w:t xml:space="preserve"> УЧРЕЖДЕНИЕ </w:t>
      </w:r>
    </w:p>
    <w:p w:rsidR="00AD2B8A" w:rsidRPr="00C151E7" w:rsidRDefault="00AD2B8A" w:rsidP="00AD2B8A">
      <w:pPr>
        <w:jc w:val="center"/>
        <w:rPr>
          <w:sz w:val="20"/>
        </w:rPr>
      </w:pPr>
      <w:r w:rsidRPr="00C151E7">
        <w:rPr>
          <w:sz w:val="20"/>
        </w:rPr>
        <w:t>ВЫСШЕГО ОБРАЗОВАНИЯ</w:t>
      </w:r>
    </w:p>
    <w:p w:rsidR="00AD2B8A" w:rsidRDefault="00AD2B8A" w:rsidP="00AD2B8A">
      <w:pPr>
        <w:jc w:val="center"/>
      </w:pPr>
      <w:r>
        <w:t>«Национальный исследовательский ядерный университет «МИФИ»</w:t>
      </w:r>
    </w:p>
    <w:p w:rsidR="00AD2B8A" w:rsidRDefault="00AD2B8A" w:rsidP="00AD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Обнинский институт атомной энергетики –</w:t>
      </w:r>
    </w:p>
    <w:p w:rsidR="00AD2B8A" w:rsidRDefault="00AD2B8A" w:rsidP="00AD2B8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AD2B8A" w:rsidRDefault="00AD2B8A" w:rsidP="00AD2B8A">
      <w:pPr>
        <w:jc w:val="center"/>
        <w:rPr>
          <w:sz w:val="22"/>
          <w:szCs w:val="22"/>
        </w:rPr>
      </w:pPr>
      <w:r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 w:rsidR="00AD2B8A" w:rsidRDefault="00AD2B8A" w:rsidP="00AD2B8A">
      <w:pPr>
        <w:ind w:right="-5"/>
        <w:jc w:val="center"/>
        <w:rPr>
          <w:b/>
          <w:sz w:val="28"/>
          <w:szCs w:val="20"/>
        </w:rPr>
      </w:pPr>
      <w:r>
        <w:rPr>
          <w:b/>
          <w:sz w:val="28"/>
        </w:rPr>
        <w:t>(ИАТЭ НИЯУ МИФИ)</w:t>
      </w:r>
    </w:p>
    <w:p w:rsidR="00AD2B8A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AC17F7" w:rsidRDefault="00AC17F7" w:rsidP="00AD2B8A">
      <w:pPr>
        <w:rPr>
          <w:rFonts w:ascii="Book Antiqua" w:hAnsi="Book Antiqua"/>
          <w:b/>
          <w:sz w:val="28"/>
          <w:szCs w:val="28"/>
        </w:rPr>
      </w:pPr>
    </w:p>
    <w:p w:rsidR="00AC17F7" w:rsidRDefault="00AC17F7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AC17F7" w:rsidRPr="000E1643" w:rsidTr="00AC17F7">
        <w:trPr>
          <w:cantSplit/>
        </w:trPr>
        <w:tc>
          <w:tcPr>
            <w:tcW w:w="4219" w:type="dxa"/>
          </w:tcPr>
          <w:p w:rsidR="00AC17F7" w:rsidRPr="000E1643" w:rsidRDefault="00AC17F7" w:rsidP="00AC17F7">
            <w:pPr>
              <w:rPr>
                <w:b/>
                <w:bCs/>
                <w:sz w:val="28"/>
                <w:szCs w:val="28"/>
              </w:rPr>
            </w:pPr>
          </w:p>
          <w:p w:rsidR="00AC17F7" w:rsidRPr="000E1643" w:rsidRDefault="00AC17F7" w:rsidP="00AC17F7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AC17F7" w:rsidRPr="00687EF2" w:rsidTr="00AC17F7">
        <w:trPr>
          <w:cantSplit/>
        </w:trPr>
        <w:tc>
          <w:tcPr>
            <w:tcW w:w="4219" w:type="dxa"/>
          </w:tcPr>
          <w:p w:rsidR="00AC17F7" w:rsidRPr="00687EF2" w:rsidRDefault="00AC17F7" w:rsidP="00AC17F7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687EF2">
              <w:rPr>
                <w:sz w:val="28"/>
                <w:szCs w:val="28"/>
              </w:rPr>
              <w:t xml:space="preserve"> отделения</w:t>
            </w:r>
          </w:p>
          <w:p w:rsidR="00AC17F7" w:rsidRPr="00687EF2" w:rsidRDefault="00AC17F7" w:rsidP="00AC17F7">
            <w:pPr>
              <w:spacing w:before="60"/>
              <w:rPr>
                <w:sz w:val="28"/>
                <w:szCs w:val="28"/>
              </w:rPr>
            </w:pPr>
            <w:r w:rsidRPr="00687EF2">
              <w:rPr>
                <w:sz w:val="28"/>
                <w:szCs w:val="28"/>
              </w:rPr>
              <w:t xml:space="preserve">Ядерной физики и технологий </w:t>
            </w:r>
          </w:p>
          <w:p w:rsidR="00AC17F7" w:rsidRPr="00687EF2" w:rsidRDefault="00AC17F7" w:rsidP="00AC17F7">
            <w:pPr>
              <w:spacing w:before="60"/>
              <w:rPr>
                <w:sz w:val="28"/>
                <w:szCs w:val="28"/>
              </w:rPr>
            </w:pPr>
            <w:r w:rsidRPr="00687EF2">
              <w:rPr>
                <w:sz w:val="28"/>
                <w:szCs w:val="28"/>
              </w:rPr>
              <w:t>____________ Д.С.</w:t>
            </w:r>
            <w:r>
              <w:rPr>
                <w:sz w:val="28"/>
                <w:szCs w:val="28"/>
              </w:rPr>
              <w:t xml:space="preserve"> </w:t>
            </w:r>
            <w:r w:rsidRPr="00687EF2">
              <w:rPr>
                <w:sz w:val="28"/>
                <w:szCs w:val="28"/>
              </w:rPr>
              <w:t>Самохин</w:t>
            </w:r>
          </w:p>
        </w:tc>
      </w:tr>
      <w:tr w:rsidR="00AC17F7" w:rsidRPr="00687EF2" w:rsidTr="00AC17F7">
        <w:trPr>
          <w:cantSplit/>
        </w:trPr>
        <w:tc>
          <w:tcPr>
            <w:tcW w:w="4219" w:type="dxa"/>
          </w:tcPr>
          <w:p w:rsidR="00AC17F7" w:rsidRPr="00687EF2" w:rsidRDefault="00AC17F7" w:rsidP="00AC17F7">
            <w:pPr>
              <w:rPr>
                <w:sz w:val="28"/>
                <w:szCs w:val="28"/>
              </w:rPr>
            </w:pPr>
            <w:r w:rsidRPr="00687EF2">
              <w:rPr>
                <w:sz w:val="28"/>
                <w:szCs w:val="28"/>
              </w:rPr>
              <w:t>«______»____________ 20</w:t>
            </w:r>
            <w:r>
              <w:rPr>
                <w:sz w:val="28"/>
                <w:szCs w:val="28"/>
              </w:rPr>
              <w:t>__</w:t>
            </w:r>
            <w:r w:rsidRPr="00687EF2">
              <w:rPr>
                <w:sz w:val="28"/>
                <w:szCs w:val="28"/>
              </w:rPr>
              <w:t xml:space="preserve"> г.</w:t>
            </w:r>
          </w:p>
        </w:tc>
      </w:tr>
    </w:tbl>
    <w:p w:rsidR="00B330A7" w:rsidRDefault="00B330A7" w:rsidP="00B330A7">
      <w:pPr>
        <w:jc w:val="right"/>
      </w:pPr>
    </w:p>
    <w:p w:rsidR="00B330A7" w:rsidRDefault="00B330A7" w:rsidP="00B330A7">
      <w:pPr>
        <w:jc w:val="right"/>
      </w:pPr>
    </w:p>
    <w:p w:rsidR="00AC17F7" w:rsidRDefault="00AC17F7" w:rsidP="00B330A7">
      <w:pPr>
        <w:jc w:val="right"/>
      </w:pPr>
    </w:p>
    <w:p w:rsidR="00AC17F7" w:rsidRDefault="00AC17F7" w:rsidP="00B330A7">
      <w:pPr>
        <w:jc w:val="right"/>
      </w:pPr>
    </w:p>
    <w:p w:rsidR="00AC17F7" w:rsidRDefault="00AC17F7" w:rsidP="00B330A7">
      <w:pPr>
        <w:jc w:val="right"/>
      </w:pPr>
    </w:p>
    <w:p w:rsidR="00AC17F7" w:rsidRDefault="00AC17F7" w:rsidP="00B330A7">
      <w:pPr>
        <w:jc w:val="right"/>
      </w:pPr>
    </w:p>
    <w:p w:rsidR="00B330A7" w:rsidRPr="006829D8" w:rsidRDefault="00B330A7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B330A7" w:rsidRPr="000E1643" w:rsidRDefault="00B330A7" w:rsidP="00B330A7">
      <w:pPr>
        <w:rPr>
          <w:sz w:val="28"/>
          <w:szCs w:val="28"/>
        </w:rPr>
      </w:pPr>
    </w:p>
    <w:p w:rsidR="00B330A7" w:rsidRPr="00BD14EB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B330A7" w:rsidRPr="00BD14EB" w:rsidTr="000E26E1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E22439" w:rsidP="007A7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56C9">
              <w:rPr>
                <w:sz w:val="28"/>
                <w:szCs w:val="28"/>
              </w:rPr>
              <w:t>сновы строительства и компоновка</w:t>
            </w:r>
            <w:r>
              <w:rPr>
                <w:sz w:val="28"/>
                <w:szCs w:val="28"/>
              </w:rPr>
              <w:t xml:space="preserve"> АЭС</w:t>
            </w:r>
          </w:p>
        </w:tc>
      </w:tr>
      <w:tr w:rsidR="00B330A7" w:rsidTr="000E26E1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0E26E1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Шифр, название дисциплины</w:t>
            </w:r>
          </w:p>
        </w:tc>
      </w:tr>
      <w:tr w:rsidR="00B330A7" w:rsidTr="000E26E1">
        <w:tc>
          <w:tcPr>
            <w:tcW w:w="10138" w:type="dxa"/>
          </w:tcPr>
          <w:p w:rsidR="00B330A7" w:rsidRDefault="00B330A7" w:rsidP="000E26E1"/>
        </w:tc>
      </w:tr>
      <w:tr w:rsidR="00B330A7" w:rsidRPr="00BD14EB" w:rsidTr="000E26E1">
        <w:tc>
          <w:tcPr>
            <w:tcW w:w="10138" w:type="dxa"/>
          </w:tcPr>
          <w:p w:rsidR="00B330A7" w:rsidRPr="000E1643" w:rsidRDefault="007A77A6" w:rsidP="000E2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студентов </w:t>
            </w:r>
            <w:r w:rsidR="00B330A7">
              <w:rPr>
                <w:sz w:val="28"/>
                <w:szCs w:val="28"/>
              </w:rPr>
              <w:t>направления подготовки</w:t>
            </w:r>
          </w:p>
        </w:tc>
      </w:tr>
      <w:tr w:rsidR="00B330A7" w:rsidRPr="00BD14EB" w:rsidTr="000E26E1">
        <w:tc>
          <w:tcPr>
            <w:tcW w:w="10138" w:type="dxa"/>
          </w:tcPr>
          <w:p w:rsidR="00B330A7" w:rsidRPr="000E1643" w:rsidRDefault="00B330A7" w:rsidP="000E26E1">
            <w:pPr>
              <w:rPr>
                <w:sz w:val="28"/>
                <w:szCs w:val="28"/>
              </w:rPr>
            </w:pPr>
          </w:p>
        </w:tc>
      </w:tr>
      <w:tr w:rsidR="00B330A7" w:rsidRPr="00BD14EB" w:rsidTr="000E26E1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7A77A6" w:rsidP="007A7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14.03.01 Ядерная энергетика и теплофизика</w:t>
            </w:r>
          </w:p>
        </w:tc>
      </w:tr>
      <w:tr w:rsidR="00B330A7" w:rsidRPr="006829D8" w:rsidTr="000E26E1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0E26E1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Шифр, название специальности</w:t>
            </w:r>
            <w:r>
              <w:rPr>
                <w:i/>
                <w:sz w:val="20"/>
                <w:szCs w:val="20"/>
              </w:rPr>
              <w:t>/направления подготовки</w:t>
            </w:r>
          </w:p>
        </w:tc>
      </w:tr>
      <w:tr w:rsidR="00B330A7" w:rsidRPr="006829D8" w:rsidTr="000E26E1">
        <w:tc>
          <w:tcPr>
            <w:tcW w:w="10138" w:type="dxa"/>
          </w:tcPr>
          <w:p w:rsidR="00B330A7" w:rsidRPr="000E1643" w:rsidRDefault="00B330A7" w:rsidP="000E26E1">
            <w:pPr>
              <w:jc w:val="center"/>
              <w:rPr>
                <w:i/>
              </w:rPr>
            </w:pPr>
          </w:p>
        </w:tc>
      </w:tr>
      <w:tr w:rsidR="00B330A7" w:rsidRPr="00BD14EB" w:rsidTr="000E26E1">
        <w:tc>
          <w:tcPr>
            <w:tcW w:w="10138" w:type="dxa"/>
          </w:tcPr>
          <w:p w:rsidR="00B330A7" w:rsidRPr="000E1643" w:rsidRDefault="00B330A7" w:rsidP="000E26E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0E26E1">
        <w:tc>
          <w:tcPr>
            <w:tcW w:w="10138" w:type="dxa"/>
          </w:tcPr>
          <w:p w:rsidR="00B330A7" w:rsidRPr="000E1643" w:rsidRDefault="001820BD" w:rsidP="000E2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профиля</w:t>
            </w:r>
          </w:p>
        </w:tc>
      </w:tr>
      <w:tr w:rsidR="00B330A7" w:rsidRPr="00BD14EB" w:rsidTr="000E26E1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7A77A6" w:rsidP="000E2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Монтаж, наладка и ремонт оборудования АЭС</w:t>
            </w:r>
          </w:p>
        </w:tc>
      </w:tr>
      <w:tr w:rsidR="00B330A7" w:rsidRPr="006829D8" w:rsidTr="000E26E1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0E26E1">
            <w:pPr>
              <w:jc w:val="center"/>
              <w:rPr>
                <w:i/>
              </w:rPr>
            </w:pPr>
            <w:r w:rsidRPr="000E1643">
              <w:rPr>
                <w:i/>
                <w:sz w:val="20"/>
                <w:szCs w:val="20"/>
              </w:rPr>
              <w:t>Шифр, название специализации</w:t>
            </w:r>
            <w:r>
              <w:rPr>
                <w:i/>
                <w:sz w:val="20"/>
                <w:szCs w:val="20"/>
              </w:rPr>
              <w:t>/профиля</w:t>
            </w:r>
          </w:p>
        </w:tc>
      </w:tr>
      <w:tr w:rsidR="00B330A7" w:rsidRPr="006829D8" w:rsidTr="000E26E1">
        <w:tc>
          <w:tcPr>
            <w:tcW w:w="10138" w:type="dxa"/>
          </w:tcPr>
          <w:p w:rsidR="00B330A7" w:rsidRPr="000E1643" w:rsidRDefault="00B330A7" w:rsidP="000E26E1">
            <w:pPr>
              <w:jc w:val="center"/>
              <w:rPr>
                <w:i/>
              </w:rPr>
            </w:pPr>
          </w:p>
        </w:tc>
      </w:tr>
      <w:tr w:rsidR="00B330A7" w:rsidRPr="00BD14EB" w:rsidTr="000E26E1">
        <w:tc>
          <w:tcPr>
            <w:tcW w:w="10138" w:type="dxa"/>
          </w:tcPr>
          <w:p w:rsidR="00B330A7" w:rsidRPr="000E1643" w:rsidRDefault="00B330A7" w:rsidP="000E26E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0E26E1">
        <w:tc>
          <w:tcPr>
            <w:tcW w:w="10138" w:type="dxa"/>
          </w:tcPr>
          <w:p w:rsidR="00B330A7" w:rsidRPr="000E1643" w:rsidRDefault="007A77A6" w:rsidP="000E2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spacing w:line="276" w:lineRule="auto"/>
        <w:ind w:left="426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>г. Обнинск</w:t>
      </w:r>
      <w:r w:rsidR="00AC17F7">
        <w:rPr>
          <w:b/>
          <w:sz w:val="28"/>
          <w:szCs w:val="28"/>
        </w:rPr>
        <w:t>,</w:t>
      </w:r>
      <w:r w:rsidRPr="00BD14EB">
        <w:rPr>
          <w:b/>
          <w:sz w:val="28"/>
          <w:szCs w:val="28"/>
        </w:rPr>
        <w:t xml:space="preserve"> 20</w:t>
      </w:r>
      <w:r w:rsidR="007A77A6">
        <w:rPr>
          <w:b/>
          <w:sz w:val="28"/>
          <w:szCs w:val="28"/>
        </w:rPr>
        <w:t>1</w:t>
      </w:r>
      <w:r w:rsidR="00AC17F7">
        <w:rPr>
          <w:b/>
          <w:sz w:val="28"/>
          <w:szCs w:val="28"/>
        </w:rPr>
        <w:t>9</w:t>
      </w:r>
      <w:r w:rsidRPr="00BD14EB">
        <w:rPr>
          <w:b/>
          <w:sz w:val="28"/>
          <w:szCs w:val="28"/>
        </w:rPr>
        <w:t xml:space="preserve"> г.</w:t>
      </w:r>
    </w:p>
    <w:p w:rsidR="00B330A7" w:rsidRPr="00E55E55" w:rsidRDefault="00B330A7" w:rsidP="00AC17F7">
      <w:pPr>
        <w:rPr>
          <w:sz w:val="28"/>
          <w:szCs w:val="28"/>
        </w:rPr>
      </w:pPr>
      <w:r>
        <w:rPr>
          <w:rStyle w:val="FontStyle140"/>
        </w:rPr>
        <w:br w:type="page"/>
      </w:r>
      <w:r w:rsidRPr="00E55E55">
        <w:rPr>
          <w:sz w:val="28"/>
          <w:szCs w:val="28"/>
        </w:rPr>
        <w:lastRenderedPageBreak/>
        <w:t xml:space="preserve">Программа составлена в соответствии с </w:t>
      </w:r>
      <w:r>
        <w:rPr>
          <w:sz w:val="28"/>
          <w:szCs w:val="28"/>
        </w:rPr>
        <w:t xml:space="preserve">федеральным </w:t>
      </w:r>
      <w:r w:rsidRPr="00E55E55">
        <w:rPr>
          <w:sz w:val="28"/>
          <w:szCs w:val="28"/>
        </w:rPr>
        <w:t xml:space="preserve">государственным образовательным стандартом высшего профессионального образования по </w:t>
      </w:r>
      <w:r w:rsidR="00E17201">
        <w:rPr>
          <w:sz w:val="28"/>
          <w:szCs w:val="28"/>
        </w:rPr>
        <w:t xml:space="preserve">направлению подготовки 14.03.01 «Ядерная энергетика и </w:t>
      </w:r>
      <w:r w:rsidR="00C91038">
        <w:rPr>
          <w:sz w:val="28"/>
          <w:szCs w:val="28"/>
        </w:rPr>
        <w:t>теплофизика»</w:t>
      </w:r>
      <w:r w:rsidR="00980A9D">
        <w:rPr>
          <w:sz w:val="28"/>
          <w:szCs w:val="28"/>
        </w:rPr>
        <w:t xml:space="preserve"> </w:t>
      </w:r>
      <w:r w:rsidR="00980A9D">
        <w:rPr>
          <w:color w:val="000000" w:themeColor="text1"/>
          <w:sz w:val="28"/>
          <w:szCs w:val="28"/>
        </w:rPr>
        <w:t>и локальными актами НИЯУ МИФИ.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>Программу составил: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="00AC17F7">
        <w:rPr>
          <w:sz w:val="28"/>
          <w:szCs w:val="28"/>
        </w:rPr>
        <w:t xml:space="preserve">Г.С. Котиков, ст. преподаватель отделения </w:t>
      </w:r>
      <w:proofErr w:type="spellStart"/>
      <w:r w:rsidR="00AC17F7">
        <w:rPr>
          <w:sz w:val="28"/>
          <w:szCs w:val="28"/>
        </w:rPr>
        <w:t>ЯФиТ</w:t>
      </w:r>
      <w:proofErr w:type="spellEnd"/>
      <w:r w:rsidR="00E17201">
        <w:rPr>
          <w:sz w:val="28"/>
          <w:szCs w:val="28"/>
        </w:rPr>
        <w:t xml:space="preserve"> 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</w:rPr>
      </w:pPr>
      <w:r>
        <w:rPr>
          <w:sz w:val="28"/>
        </w:rPr>
        <w:t>Рецензент:</w:t>
      </w:r>
      <w:r w:rsidR="00E17201" w:rsidRPr="00E17201">
        <w:rPr>
          <w:sz w:val="28"/>
          <w:szCs w:val="28"/>
        </w:rPr>
        <w:t xml:space="preserve"> </w:t>
      </w:r>
    </w:p>
    <w:p w:rsidR="00E17201" w:rsidRDefault="00E17201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="00AC17F7">
        <w:rPr>
          <w:sz w:val="28"/>
          <w:szCs w:val="28"/>
        </w:rPr>
        <w:t xml:space="preserve">А.В. </w:t>
      </w:r>
      <w:proofErr w:type="spellStart"/>
      <w:r w:rsidR="00AC17F7">
        <w:rPr>
          <w:sz w:val="28"/>
          <w:szCs w:val="28"/>
        </w:rPr>
        <w:t>Нахабов</w:t>
      </w:r>
      <w:proofErr w:type="spellEnd"/>
      <w:r w:rsidR="00AC17F7">
        <w:rPr>
          <w:sz w:val="28"/>
          <w:szCs w:val="28"/>
        </w:rPr>
        <w:t xml:space="preserve">, доцент отделения </w:t>
      </w:r>
      <w:proofErr w:type="spellStart"/>
      <w:r w:rsidR="00AC17F7">
        <w:rPr>
          <w:sz w:val="28"/>
          <w:szCs w:val="28"/>
        </w:rPr>
        <w:t>ЯФиТ</w:t>
      </w:r>
      <w:proofErr w:type="spellEnd"/>
      <w:r w:rsidR="00AC17F7">
        <w:rPr>
          <w:sz w:val="28"/>
          <w:szCs w:val="28"/>
        </w:rPr>
        <w:t>, к.т.н.</w:t>
      </w:r>
    </w:p>
    <w:p w:rsidR="00B330A7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AC17F7" w:rsidRPr="007226B9" w:rsidRDefault="00AC17F7" w:rsidP="00AC17F7">
      <w:pPr>
        <w:spacing w:before="60"/>
        <w:rPr>
          <w:sz w:val="28"/>
          <w:szCs w:val="28"/>
        </w:rPr>
      </w:pPr>
      <w:r w:rsidRPr="007226B9">
        <w:rPr>
          <w:sz w:val="28"/>
          <w:szCs w:val="28"/>
        </w:rPr>
        <w:t xml:space="preserve">Программа рассмотрена на заседании отделения </w:t>
      </w:r>
      <w:proofErr w:type="spellStart"/>
      <w:r w:rsidRPr="007226B9">
        <w:rPr>
          <w:sz w:val="28"/>
          <w:szCs w:val="28"/>
        </w:rPr>
        <w:t>ЯФиТ</w:t>
      </w:r>
      <w:proofErr w:type="spellEnd"/>
    </w:p>
    <w:p w:rsidR="00AC17F7" w:rsidRPr="007226B9" w:rsidRDefault="00AC17F7" w:rsidP="00AC17F7">
      <w:pPr>
        <w:ind w:right="-284"/>
        <w:rPr>
          <w:sz w:val="28"/>
          <w:szCs w:val="28"/>
        </w:rPr>
      </w:pPr>
    </w:p>
    <w:p w:rsidR="00AC17F7" w:rsidRPr="007226B9" w:rsidRDefault="00AC17F7" w:rsidP="00AC17F7">
      <w:pPr>
        <w:ind w:right="-284"/>
        <w:rPr>
          <w:sz w:val="28"/>
          <w:szCs w:val="28"/>
        </w:rPr>
      </w:pPr>
      <w:r w:rsidRPr="007226B9">
        <w:rPr>
          <w:sz w:val="28"/>
          <w:szCs w:val="28"/>
        </w:rPr>
        <w:t xml:space="preserve">(протокол № </w:t>
      </w:r>
      <w:r w:rsidRPr="007226B9">
        <w:rPr>
          <w:sz w:val="28"/>
          <w:szCs w:val="28"/>
          <w:u w:val="single"/>
        </w:rPr>
        <w:t xml:space="preserve">      </w:t>
      </w:r>
      <w:r w:rsidRPr="007226B9">
        <w:rPr>
          <w:sz w:val="28"/>
          <w:szCs w:val="28"/>
        </w:rPr>
        <w:t xml:space="preserve"> от «</w:t>
      </w:r>
      <w:r w:rsidRPr="007226B9">
        <w:rPr>
          <w:sz w:val="28"/>
          <w:szCs w:val="28"/>
          <w:u w:val="single"/>
        </w:rPr>
        <w:t xml:space="preserve">     </w:t>
      </w:r>
      <w:r w:rsidRPr="007226B9">
        <w:rPr>
          <w:sz w:val="28"/>
          <w:szCs w:val="28"/>
        </w:rPr>
        <w:t>»</w:t>
      </w:r>
      <w:r w:rsidRPr="007226B9"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20___</w:t>
      </w:r>
      <w:r w:rsidRPr="007226B9">
        <w:rPr>
          <w:sz w:val="28"/>
          <w:szCs w:val="28"/>
        </w:rPr>
        <w:t xml:space="preserve">  г.)</w:t>
      </w:r>
    </w:p>
    <w:p w:rsidR="00AC17F7" w:rsidRPr="007226B9" w:rsidRDefault="00AC17F7" w:rsidP="00AC17F7">
      <w:pPr>
        <w:ind w:right="-284"/>
        <w:rPr>
          <w:sz w:val="28"/>
          <w:szCs w:val="28"/>
        </w:rPr>
      </w:pPr>
    </w:p>
    <w:p w:rsidR="00AC17F7" w:rsidRPr="007226B9" w:rsidRDefault="00AC17F7" w:rsidP="00AC17F7">
      <w:pPr>
        <w:rPr>
          <w:sz w:val="28"/>
          <w:szCs w:val="28"/>
        </w:rPr>
      </w:pPr>
    </w:p>
    <w:p w:rsidR="00AC17F7" w:rsidRPr="007226B9" w:rsidRDefault="00AC17F7" w:rsidP="00AC17F7">
      <w:pPr>
        <w:rPr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AC17F7" w:rsidRPr="007226B9" w:rsidTr="00AC17F7">
        <w:trPr>
          <w:cantSplit/>
        </w:trPr>
        <w:tc>
          <w:tcPr>
            <w:tcW w:w="4219" w:type="dxa"/>
          </w:tcPr>
          <w:p w:rsidR="00AC17F7" w:rsidRPr="007226B9" w:rsidRDefault="00AC17F7" w:rsidP="00AC17F7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226B9">
              <w:rPr>
                <w:sz w:val="28"/>
                <w:szCs w:val="28"/>
              </w:rPr>
              <w:t xml:space="preserve"> отделения</w:t>
            </w:r>
          </w:p>
          <w:p w:rsidR="00AC17F7" w:rsidRPr="007226B9" w:rsidRDefault="00AC17F7" w:rsidP="00AC17F7">
            <w:pPr>
              <w:spacing w:before="60"/>
              <w:rPr>
                <w:sz w:val="28"/>
                <w:szCs w:val="28"/>
              </w:rPr>
            </w:pPr>
            <w:r w:rsidRPr="007226B9">
              <w:rPr>
                <w:sz w:val="28"/>
                <w:szCs w:val="28"/>
              </w:rPr>
              <w:t xml:space="preserve">Ядерной физики и технологий </w:t>
            </w:r>
          </w:p>
          <w:p w:rsidR="00AC17F7" w:rsidRPr="007226B9" w:rsidRDefault="00AC17F7" w:rsidP="00AC17F7">
            <w:pPr>
              <w:spacing w:before="60"/>
              <w:rPr>
                <w:sz w:val="28"/>
                <w:szCs w:val="28"/>
              </w:rPr>
            </w:pPr>
            <w:r w:rsidRPr="007226B9">
              <w:rPr>
                <w:sz w:val="28"/>
                <w:szCs w:val="28"/>
              </w:rPr>
              <w:t>____________ Д.С. Самохин</w:t>
            </w:r>
          </w:p>
        </w:tc>
      </w:tr>
      <w:tr w:rsidR="00AC17F7" w:rsidRPr="00687EF2" w:rsidTr="00AC17F7">
        <w:trPr>
          <w:cantSplit/>
        </w:trPr>
        <w:tc>
          <w:tcPr>
            <w:tcW w:w="4219" w:type="dxa"/>
          </w:tcPr>
          <w:p w:rsidR="00AC17F7" w:rsidRPr="00687EF2" w:rsidRDefault="00AC17F7" w:rsidP="00AC1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«______»____________ 20___</w:t>
            </w:r>
            <w:r w:rsidRPr="007226B9">
              <w:rPr>
                <w:sz w:val="28"/>
                <w:szCs w:val="28"/>
              </w:rPr>
              <w:t xml:space="preserve"> г.</w:t>
            </w:r>
          </w:p>
        </w:tc>
      </w:tr>
    </w:tbl>
    <w:p w:rsidR="00B330A7" w:rsidRPr="00E55E55" w:rsidRDefault="00B330A7" w:rsidP="00B330A7">
      <w:pPr>
        <w:rPr>
          <w:rStyle w:val="FontStyle140"/>
        </w:rPr>
      </w:pPr>
    </w:p>
    <w:p w:rsidR="00B330A7" w:rsidRPr="005D5B1C" w:rsidRDefault="00B330A7" w:rsidP="00B330A7">
      <w:pPr>
        <w:pStyle w:val="Style56"/>
        <w:widowControl/>
        <w:spacing w:line="240" w:lineRule="auto"/>
        <w:rPr>
          <w:rStyle w:val="FontStyle138"/>
          <w:i w:val="0"/>
        </w:rPr>
      </w:pPr>
    </w:p>
    <w:p w:rsidR="004E03AC" w:rsidRPr="00ED4224" w:rsidRDefault="00AC355D" w:rsidP="00ED4224">
      <w:pPr>
        <w:pStyle w:val="Style36"/>
        <w:widowControl/>
        <w:tabs>
          <w:tab w:val="left" w:pos="331"/>
        </w:tabs>
        <w:spacing w:line="355" w:lineRule="exact"/>
        <w:ind w:left="902"/>
        <w:jc w:val="both"/>
        <w:rPr>
          <w:rStyle w:val="FontStyle140"/>
          <w:b w:val="0"/>
          <w:iCs/>
          <w:sz w:val="24"/>
          <w:szCs w:val="24"/>
        </w:rPr>
      </w:pPr>
      <w:r>
        <w:rPr>
          <w:rStyle w:val="FontStyle132"/>
          <w:sz w:val="24"/>
          <w:szCs w:val="24"/>
        </w:rPr>
        <w:br w:type="page"/>
      </w:r>
    </w:p>
    <w:p w:rsid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36A3A">
        <w:rPr>
          <w:rStyle w:val="FontStyle140"/>
        </w:rPr>
        <w:lastRenderedPageBreak/>
        <w:t>1</w:t>
      </w:r>
      <w:bookmarkEnd w:id="0"/>
      <w:r w:rsidRPr="00736A3A">
        <w:rPr>
          <w:rStyle w:val="FontStyle140"/>
        </w:rPr>
        <w:t>. Перечень планируемых рез</w:t>
      </w:r>
      <w:r w:rsidR="001D3841" w:rsidRPr="00736A3A">
        <w:rPr>
          <w:rStyle w:val="FontStyle140"/>
        </w:rPr>
        <w:t xml:space="preserve">ультатов </w:t>
      </w:r>
      <w:proofErr w:type="gramStart"/>
      <w:r w:rsidR="001D3841" w:rsidRPr="00736A3A">
        <w:rPr>
          <w:rStyle w:val="FontStyle140"/>
        </w:rPr>
        <w:t>обучения по дисциплине</w:t>
      </w:r>
      <w:proofErr w:type="gramEnd"/>
      <w:r w:rsidRPr="00736A3A"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3F22BC" w:rsidRPr="00D126DF" w:rsidRDefault="003F22BC" w:rsidP="00893080">
      <w:pPr>
        <w:pStyle w:val="Style24"/>
        <w:widowControl/>
        <w:spacing w:line="240" w:lineRule="auto"/>
        <w:ind w:firstLine="720"/>
        <w:jc w:val="both"/>
        <w:rPr>
          <w:rStyle w:val="FontStyle142"/>
          <w:b/>
          <w:bCs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В результате освоения ООП </w:t>
      </w:r>
      <w:proofErr w:type="spellStart"/>
      <w:r w:rsidRPr="00A51082">
        <w:rPr>
          <w:rStyle w:val="FontStyle142"/>
          <w:color w:val="000000" w:themeColor="text1"/>
          <w:sz w:val="28"/>
          <w:szCs w:val="28"/>
        </w:rPr>
        <w:t>бакалавриат</w:t>
      </w:r>
      <w:r w:rsidR="00964976" w:rsidRPr="00A51082">
        <w:rPr>
          <w:rStyle w:val="FontStyle142"/>
          <w:color w:val="000000" w:themeColor="text1"/>
          <w:sz w:val="28"/>
          <w:szCs w:val="28"/>
        </w:rPr>
        <w:t>а</w:t>
      </w:r>
      <w:proofErr w:type="spellEnd"/>
      <w:r w:rsidRPr="006D543A">
        <w:rPr>
          <w:rStyle w:val="FontStyle130"/>
          <w:color w:val="0070C0"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 xml:space="preserve">обучающийся должен овладеть следующими результатами </w:t>
      </w:r>
      <w:proofErr w:type="gramStart"/>
      <w:r w:rsidRPr="00AC355D">
        <w:rPr>
          <w:rStyle w:val="FontStyle142"/>
          <w:sz w:val="28"/>
          <w:szCs w:val="28"/>
        </w:rPr>
        <w:t>обучения по дисциплине</w:t>
      </w:r>
      <w:proofErr w:type="gramEnd"/>
      <w:r w:rsidRPr="00AC355D">
        <w:rPr>
          <w:rStyle w:val="FontStyle142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3F22BC" w:rsidRPr="00AC355D" w:rsidTr="009D0FD3">
        <w:tc>
          <w:tcPr>
            <w:tcW w:w="2235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Результаты освоения ООП</w:t>
            </w:r>
          </w:p>
          <w:p w:rsidR="003F22BC" w:rsidRPr="006D543A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 w:rsidRPr="006D543A">
              <w:rPr>
                <w:rStyle w:val="FontStyle138"/>
                <w:rFonts w:eastAsiaTheme="minorEastAsia"/>
                <w:b/>
                <w:sz w:val="28"/>
                <w:szCs w:val="28"/>
              </w:rPr>
              <w:t>Содержание компетенций*</w:t>
            </w:r>
          </w:p>
        </w:tc>
        <w:tc>
          <w:tcPr>
            <w:tcW w:w="4394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обучения по дисциплине</w:t>
            </w:r>
            <w:proofErr w:type="gramEnd"/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**</w:t>
            </w:r>
          </w:p>
        </w:tc>
      </w:tr>
      <w:tr w:rsidR="003F22BC" w:rsidRPr="00AC355D" w:rsidTr="009D0FD3">
        <w:tc>
          <w:tcPr>
            <w:tcW w:w="2235" w:type="dxa"/>
          </w:tcPr>
          <w:p w:rsidR="003F22BC" w:rsidRPr="00AC355D" w:rsidRDefault="00AC17F7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ОПК-2</w:t>
            </w:r>
          </w:p>
        </w:tc>
        <w:tc>
          <w:tcPr>
            <w:tcW w:w="3402" w:type="dxa"/>
          </w:tcPr>
          <w:p w:rsidR="00AC17F7" w:rsidRPr="00D86478" w:rsidRDefault="00AC17F7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Способность</w:t>
            </w:r>
            <w:r w:rsidRPr="00AC17F7">
              <w:rPr>
                <w:rStyle w:val="FontStyle33"/>
                <w:sz w:val="28"/>
                <w:szCs w:val="28"/>
              </w:rPr>
              <w:t xml:space="preserve">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4394" w:type="dxa"/>
          </w:tcPr>
          <w:p w:rsidR="003F22BC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Знать:</w:t>
            </w:r>
          </w:p>
          <w:p w:rsidR="00912192" w:rsidRPr="00AC355D" w:rsidRDefault="00AC17F7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Основные характеристики материалов оборудования</w:t>
            </w:r>
            <w:r w:rsidR="00D86478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;</w:t>
            </w:r>
          </w:p>
          <w:p w:rsidR="003F22BC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Уметь:</w:t>
            </w:r>
          </w:p>
          <w:p w:rsidR="00912192" w:rsidRPr="00AC17F7" w:rsidRDefault="00912192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Пользоват</w:t>
            </w:r>
            <w:r w:rsidR="00D86478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ься справочной и нормативной литературой по физико-механическим и нейтронно-физическим свойствам конструк</w:t>
            </w:r>
            <w:r w:rsidR="00AC17F7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ционных материалов и сортаменту</w:t>
            </w:r>
          </w:p>
          <w:p w:rsidR="003F22BC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Владеть:</w:t>
            </w:r>
          </w:p>
          <w:p w:rsidR="00912192" w:rsidRPr="00AC17F7" w:rsidRDefault="00AC17F7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современными программными пакетами в области профессиональной деятельности</w:t>
            </w:r>
          </w:p>
        </w:tc>
      </w:tr>
    </w:tbl>
    <w:p w:rsidR="003F22BC" w:rsidRPr="00AC355D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3F22BC" w:rsidRP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bookmarkStart w:id="1" w:name="bookmark4"/>
      <w:r w:rsidRPr="00AC355D">
        <w:rPr>
          <w:rStyle w:val="FontStyle140"/>
        </w:rPr>
        <w:t>2</w:t>
      </w:r>
      <w:bookmarkEnd w:id="1"/>
      <w:r w:rsidRPr="00AC355D">
        <w:rPr>
          <w:rStyle w:val="FontStyle140"/>
        </w:rPr>
        <w:t xml:space="preserve">. Место дисциплины в структуре ООП </w:t>
      </w:r>
      <w:proofErr w:type="spellStart"/>
      <w:r w:rsidRPr="00E17201">
        <w:rPr>
          <w:rStyle w:val="FontStyle140"/>
        </w:rPr>
        <w:t>бакалавриат</w:t>
      </w:r>
      <w:r w:rsidR="00E17201" w:rsidRPr="00E17201">
        <w:rPr>
          <w:rStyle w:val="FontStyle140"/>
        </w:rPr>
        <w:t>а</w:t>
      </w:r>
      <w:proofErr w:type="spellEnd"/>
    </w:p>
    <w:p w:rsidR="00D126DF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3F22BC" w:rsidRPr="00D126DF" w:rsidRDefault="003F22BC" w:rsidP="00D126D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38"/>
          <w:color w:val="0070C0"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Дисциплина реализуется в рамках </w:t>
      </w:r>
      <w:r w:rsidR="00D126DF" w:rsidRPr="00E17201">
        <w:rPr>
          <w:rStyle w:val="FontStyle142"/>
          <w:sz w:val="28"/>
          <w:szCs w:val="28"/>
        </w:rPr>
        <w:t>вариативной</w:t>
      </w:r>
      <w:r w:rsidR="00D126DF">
        <w:rPr>
          <w:rStyle w:val="FontStyle142"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>части</w:t>
      </w:r>
      <w:r w:rsidR="00D126DF">
        <w:rPr>
          <w:rStyle w:val="FontStyle142"/>
          <w:sz w:val="28"/>
          <w:szCs w:val="28"/>
        </w:rPr>
        <w:t>.</w:t>
      </w:r>
      <w:r w:rsidRPr="00AC355D">
        <w:rPr>
          <w:rStyle w:val="FontStyle142"/>
          <w:sz w:val="28"/>
          <w:szCs w:val="28"/>
        </w:rPr>
        <w:t xml:space="preserve"> </w:t>
      </w:r>
    </w:p>
    <w:p w:rsidR="001D3841" w:rsidRPr="00AC355D" w:rsidRDefault="001D3841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2C3CA2" w:rsidRDefault="003F22BC" w:rsidP="002C3CA2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C63429">
        <w:rPr>
          <w:rStyle w:val="FontStyle142"/>
          <w:sz w:val="28"/>
          <w:szCs w:val="28"/>
        </w:rPr>
        <w:t xml:space="preserve">Для освоения дисциплины необходимы компетенции, сформированные в рамках </w:t>
      </w:r>
      <w:r w:rsidR="00D126DF" w:rsidRPr="00C63429">
        <w:rPr>
          <w:rStyle w:val="FontStyle142"/>
          <w:sz w:val="28"/>
          <w:szCs w:val="28"/>
        </w:rPr>
        <w:t>изучения следующих дисциплин</w:t>
      </w:r>
      <w:r w:rsidR="00C63429">
        <w:rPr>
          <w:rStyle w:val="FontStyle142"/>
          <w:sz w:val="28"/>
          <w:szCs w:val="28"/>
        </w:rPr>
        <w:t>:</w:t>
      </w:r>
      <w:r w:rsidR="002C3CA2">
        <w:rPr>
          <w:rStyle w:val="FontStyle142"/>
          <w:sz w:val="28"/>
          <w:szCs w:val="28"/>
        </w:rPr>
        <w:t xml:space="preserve"> материаловедение, сопротивление материалов, САПР, детали машин и основы конструирования.</w:t>
      </w:r>
    </w:p>
    <w:p w:rsidR="003F22BC" w:rsidRPr="00AC355D" w:rsidRDefault="003F22BC" w:rsidP="002C3CA2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>Дисциплина изучается на</w:t>
      </w:r>
      <w:r w:rsidR="00C13AC6">
        <w:rPr>
          <w:rStyle w:val="FontStyle142"/>
          <w:sz w:val="28"/>
          <w:szCs w:val="28"/>
        </w:rPr>
        <w:t xml:space="preserve"> </w:t>
      </w:r>
      <w:r w:rsidR="002C3CA2">
        <w:rPr>
          <w:rStyle w:val="FontStyle142"/>
          <w:sz w:val="28"/>
          <w:szCs w:val="28"/>
        </w:rPr>
        <w:t xml:space="preserve">3 </w:t>
      </w:r>
      <w:r w:rsidR="00E17201">
        <w:rPr>
          <w:rStyle w:val="FontStyle142"/>
          <w:sz w:val="28"/>
          <w:szCs w:val="28"/>
        </w:rPr>
        <w:t>курсе</w:t>
      </w:r>
      <w:r w:rsidRPr="00AC355D">
        <w:rPr>
          <w:rStyle w:val="FontStyle142"/>
          <w:sz w:val="28"/>
          <w:szCs w:val="28"/>
        </w:rPr>
        <w:t xml:space="preserve"> в </w:t>
      </w:r>
      <w:r w:rsidR="002C3CA2">
        <w:rPr>
          <w:rStyle w:val="FontStyle142"/>
          <w:sz w:val="28"/>
          <w:szCs w:val="28"/>
        </w:rPr>
        <w:t>5 и 6</w:t>
      </w:r>
      <w:r w:rsidR="00C13AC6">
        <w:rPr>
          <w:rStyle w:val="FontStyle142"/>
          <w:sz w:val="28"/>
          <w:szCs w:val="28"/>
        </w:rPr>
        <w:t xml:space="preserve"> </w:t>
      </w:r>
      <w:r w:rsidR="00572238">
        <w:rPr>
          <w:rStyle w:val="FontStyle142"/>
          <w:sz w:val="28"/>
          <w:szCs w:val="28"/>
        </w:rPr>
        <w:t>семестре</w:t>
      </w:r>
      <w:r w:rsidRPr="00AC355D">
        <w:rPr>
          <w:rStyle w:val="FontStyle142"/>
          <w:sz w:val="28"/>
          <w:szCs w:val="28"/>
        </w:rPr>
        <w:t>.</w:t>
      </w:r>
    </w:p>
    <w:p w:rsidR="003F22BC" w:rsidRPr="00AC355D" w:rsidRDefault="003F22BC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3F22BC" w:rsidRPr="00AC35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F22BC" w:rsidRPr="00A51082" w:rsidRDefault="003F22BC" w:rsidP="00AC355D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color w:val="000000" w:themeColor="text1"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Общая трудоемкость (объем) дисциплины </w:t>
      </w:r>
      <w:r w:rsidRPr="00A51082">
        <w:rPr>
          <w:rStyle w:val="FontStyle142"/>
          <w:color w:val="000000" w:themeColor="text1"/>
          <w:sz w:val="28"/>
          <w:szCs w:val="28"/>
        </w:rPr>
        <w:t>составляет</w:t>
      </w:r>
      <w:r w:rsidR="002B7A56" w:rsidRPr="00A51082">
        <w:rPr>
          <w:rStyle w:val="FontStyle142"/>
          <w:color w:val="000000" w:themeColor="text1"/>
          <w:sz w:val="28"/>
          <w:szCs w:val="28"/>
        </w:rPr>
        <w:t xml:space="preserve"> </w:t>
      </w:r>
      <w:r w:rsidR="002C3CA2">
        <w:rPr>
          <w:rStyle w:val="FontStyle142"/>
          <w:color w:val="000000" w:themeColor="text1"/>
          <w:sz w:val="28"/>
          <w:szCs w:val="28"/>
        </w:rPr>
        <w:t>7</w:t>
      </w:r>
      <w:r w:rsidR="009D637C" w:rsidRPr="00A51082">
        <w:rPr>
          <w:rStyle w:val="FontStyle142"/>
          <w:color w:val="000000" w:themeColor="text1"/>
          <w:sz w:val="28"/>
          <w:szCs w:val="28"/>
        </w:rPr>
        <w:t xml:space="preserve"> </w:t>
      </w:r>
      <w:r w:rsidRPr="00A51082">
        <w:rPr>
          <w:rStyle w:val="FontStyle142"/>
          <w:color w:val="000000" w:themeColor="text1"/>
          <w:sz w:val="28"/>
          <w:szCs w:val="28"/>
        </w:rPr>
        <w:t>зачетных единиц (</w:t>
      </w:r>
      <w:proofErr w:type="spellStart"/>
      <w:r w:rsidRPr="00A51082">
        <w:rPr>
          <w:rStyle w:val="FontStyle142"/>
          <w:color w:val="000000" w:themeColor="text1"/>
          <w:sz w:val="28"/>
          <w:szCs w:val="28"/>
        </w:rPr>
        <w:t>з.е</w:t>
      </w:r>
      <w:proofErr w:type="spellEnd"/>
      <w:r w:rsidRPr="00A51082">
        <w:rPr>
          <w:rStyle w:val="FontStyle142"/>
          <w:color w:val="000000" w:themeColor="text1"/>
          <w:sz w:val="28"/>
          <w:szCs w:val="28"/>
        </w:rPr>
        <w:t xml:space="preserve">.), </w:t>
      </w:r>
      <w:r w:rsidR="00A51082" w:rsidRPr="00A51082">
        <w:rPr>
          <w:rStyle w:val="FontStyle142"/>
          <w:color w:val="000000" w:themeColor="text1"/>
          <w:sz w:val="28"/>
          <w:szCs w:val="28"/>
        </w:rPr>
        <w:t xml:space="preserve">   </w:t>
      </w:r>
      <w:r w:rsidR="002C3CA2">
        <w:rPr>
          <w:rStyle w:val="FontStyle142"/>
          <w:color w:val="000000" w:themeColor="text1"/>
          <w:sz w:val="28"/>
          <w:szCs w:val="28"/>
        </w:rPr>
        <w:t>252</w:t>
      </w:r>
      <w:r w:rsidR="002B7A56" w:rsidRPr="00A51082">
        <w:rPr>
          <w:rStyle w:val="FontStyle142"/>
          <w:color w:val="000000" w:themeColor="text1"/>
          <w:sz w:val="28"/>
          <w:szCs w:val="28"/>
        </w:rPr>
        <w:t xml:space="preserve"> </w:t>
      </w:r>
      <w:r w:rsidR="00ED02CD" w:rsidRPr="00A51082">
        <w:rPr>
          <w:rStyle w:val="FontStyle142"/>
          <w:color w:val="000000" w:themeColor="text1"/>
          <w:sz w:val="28"/>
          <w:szCs w:val="28"/>
        </w:rPr>
        <w:t>академических часа</w:t>
      </w:r>
      <w:r w:rsidRPr="00A51082">
        <w:rPr>
          <w:rStyle w:val="FontStyle142"/>
          <w:color w:val="000000" w:themeColor="text1"/>
          <w:sz w:val="28"/>
          <w:szCs w:val="28"/>
        </w:rPr>
        <w:t>.</w:t>
      </w:r>
    </w:p>
    <w:p w:rsidR="003F22BC" w:rsidRDefault="003F22BC" w:rsidP="00AC355D">
      <w:pPr>
        <w:pStyle w:val="Style5"/>
        <w:widowControl/>
        <w:ind w:left="427"/>
        <w:rPr>
          <w:sz w:val="28"/>
          <w:szCs w:val="28"/>
        </w:rPr>
      </w:pPr>
    </w:p>
    <w:p w:rsidR="002C3CA2" w:rsidRDefault="002C3CA2" w:rsidP="00AC355D">
      <w:pPr>
        <w:pStyle w:val="Style5"/>
        <w:widowControl/>
        <w:ind w:left="427"/>
        <w:rPr>
          <w:sz w:val="28"/>
          <w:szCs w:val="28"/>
        </w:rPr>
      </w:pPr>
    </w:p>
    <w:p w:rsidR="002C3CA2" w:rsidRDefault="002C3CA2" w:rsidP="00AC355D">
      <w:pPr>
        <w:pStyle w:val="Style5"/>
        <w:widowControl/>
        <w:ind w:left="427"/>
        <w:rPr>
          <w:sz w:val="28"/>
          <w:szCs w:val="28"/>
        </w:rPr>
      </w:pPr>
    </w:p>
    <w:p w:rsidR="002C3CA2" w:rsidRDefault="002C3CA2" w:rsidP="00AC355D">
      <w:pPr>
        <w:pStyle w:val="Style5"/>
        <w:widowControl/>
        <w:ind w:left="427"/>
        <w:rPr>
          <w:sz w:val="28"/>
          <w:szCs w:val="28"/>
        </w:rPr>
      </w:pPr>
    </w:p>
    <w:p w:rsidR="002C3CA2" w:rsidRDefault="002C3CA2" w:rsidP="00AC355D">
      <w:pPr>
        <w:pStyle w:val="Style5"/>
        <w:widowControl/>
        <w:ind w:left="427"/>
        <w:rPr>
          <w:sz w:val="28"/>
          <w:szCs w:val="28"/>
        </w:rPr>
      </w:pPr>
    </w:p>
    <w:p w:rsidR="002C3CA2" w:rsidRDefault="002C3CA2" w:rsidP="00AC355D">
      <w:pPr>
        <w:pStyle w:val="Style5"/>
        <w:widowControl/>
        <w:ind w:left="427"/>
        <w:rPr>
          <w:sz w:val="28"/>
          <w:szCs w:val="28"/>
        </w:rPr>
      </w:pPr>
    </w:p>
    <w:p w:rsidR="002C3CA2" w:rsidRPr="00AC355D" w:rsidRDefault="002C3CA2" w:rsidP="00AC355D">
      <w:pPr>
        <w:pStyle w:val="Style5"/>
        <w:widowControl/>
        <w:ind w:left="427"/>
        <w:rPr>
          <w:sz w:val="28"/>
          <w:szCs w:val="28"/>
        </w:rPr>
      </w:pPr>
    </w:p>
    <w:p w:rsidR="003F22BC" w:rsidRPr="00AC355D" w:rsidRDefault="003F22BC" w:rsidP="00AC355D">
      <w:pPr>
        <w:pStyle w:val="Style5"/>
        <w:widowControl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lastRenderedPageBreak/>
        <w:t>3.1. Объём дисциплины  по видам учебных занятий (в часах)</w:t>
      </w:r>
    </w:p>
    <w:p w:rsidR="009D637C" w:rsidRPr="00A51082" w:rsidRDefault="001C7667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color w:val="000000" w:themeColor="text1"/>
          <w:sz w:val="28"/>
          <w:szCs w:val="28"/>
        </w:rPr>
      </w:pPr>
      <w:r w:rsidRPr="00A51082">
        <w:rPr>
          <w:rStyle w:val="FontStyle138"/>
          <w:i w:val="0"/>
          <w:color w:val="000000" w:themeColor="text1"/>
          <w:sz w:val="28"/>
          <w:szCs w:val="28"/>
        </w:rPr>
        <w:t>Заполнять в соответствии с методическими рекомендациями по учету контактных видов работы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2703"/>
        <w:gridCol w:w="2588"/>
      </w:tblGrid>
      <w:tr w:rsidR="00872BCF" w:rsidRPr="000F4ABD" w:rsidTr="00B83833">
        <w:trPr>
          <w:trHeight w:val="57"/>
        </w:trPr>
        <w:tc>
          <w:tcPr>
            <w:tcW w:w="2330" w:type="pct"/>
            <w:vMerge w:val="restart"/>
            <w:vAlign w:val="center"/>
          </w:tcPr>
          <w:p w:rsidR="00872BCF" w:rsidRPr="000F4ABD" w:rsidRDefault="00872BCF" w:rsidP="00B83833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2670" w:type="pct"/>
            <w:gridSpan w:val="2"/>
            <w:vAlign w:val="center"/>
          </w:tcPr>
          <w:p w:rsidR="00872BCF" w:rsidRPr="000F4ABD" w:rsidRDefault="00872BCF" w:rsidP="00B838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Форма обучения </w:t>
            </w:r>
            <w:r w:rsidRPr="000F4ABD"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2C3CA2" w:rsidRPr="000F4ABD" w:rsidTr="002C3CA2">
        <w:trPr>
          <w:trHeight w:val="57"/>
        </w:trPr>
        <w:tc>
          <w:tcPr>
            <w:tcW w:w="2330" w:type="pct"/>
            <w:vMerge/>
            <w:vAlign w:val="center"/>
          </w:tcPr>
          <w:p w:rsidR="002C3CA2" w:rsidRPr="000F4ABD" w:rsidRDefault="002C3CA2" w:rsidP="00B838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vAlign w:val="center"/>
          </w:tcPr>
          <w:p w:rsidR="002C3CA2" w:rsidRPr="000F4ABD" w:rsidRDefault="002C3CA2" w:rsidP="002C3CA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2C3CA2" w:rsidRPr="000F4ABD" w:rsidTr="002C3CA2">
        <w:trPr>
          <w:trHeight w:val="57"/>
        </w:trPr>
        <w:tc>
          <w:tcPr>
            <w:tcW w:w="2330" w:type="pct"/>
            <w:vMerge/>
            <w:vAlign w:val="center"/>
          </w:tcPr>
          <w:p w:rsidR="002C3CA2" w:rsidRPr="000F4ABD" w:rsidRDefault="002C3CA2" w:rsidP="00B838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shd w:val="clear" w:color="auto" w:fill="D9D9D9"/>
            <w:vAlign w:val="center"/>
          </w:tcPr>
          <w:p w:rsidR="002C3CA2" w:rsidRPr="000F4ABD" w:rsidRDefault="002C3CA2" w:rsidP="002C3CA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872BCF" w:rsidRPr="000F4ABD" w:rsidTr="00B83833">
        <w:trPr>
          <w:trHeight w:val="57"/>
        </w:trPr>
        <w:tc>
          <w:tcPr>
            <w:tcW w:w="2330" w:type="pct"/>
            <w:vMerge/>
            <w:vAlign w:val="center"/>
          </w:tcPr>
          <w:p w:rsidR="00872BCF" w:rsidRPr="000F4ABD" w:rsidRDefault="00872BCF" w:rsidP="00B838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872BCF" w:rsidRPr="000F4ABD" w:rsidRDefault="00872BCF" w:rsidP="002C3CA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 w:rsidR="002C3CA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06" w:type="pct"/>
            <w:vAlign w:val="center"/>
          </w:tcPr>
          <w:p w:rsidR="00872BCF" w:rsidRPr="000F4ABD" w:rsidRDefault="00872BCF" w:rsidP="00B838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№</w:t>
            </w:r>
            <w:r w:rsidR="002C3CA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72BCF" w:rsidRPr="000F4ABD" w:rsidTr="00B83833">
        <w:trPr>
          <w:trHeight w:val="57"/>
        </w:trPr>
        <w:tc>
          <w:tcPr>
            <w:tcW w:w="2330" w:type="pct"/>
            <w:vMerge/>
            <w:vAlign w:val="center"/>
          </w:tcPr>
          <w:p w:rsidR="00872BCF" w:rsidRPr="000F4ABD" w:rsidRDefault="00872BCF" w:rsidP="00B838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872BCF" w:rsidRPr="000F4ABD" w:rsidRDefault="00872BCF" w:rsidP="00B838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872BCF" w:rsidRPr="000F4ABD" w:rsidTr="00B83833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872BCF" w:rsidRPr="00A51082" w:rsidRDefault="00872BCF" w:rsidP="00B838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51082"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proofErr w:type="gramStart"/>
            <w:r w:rsidRPr="00A51082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A51082">
              <w:rPr>
                <w:b/>
                <w:bCs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872BCF" w:rsidRPr="00A51082" w:rsidRDefault="00872BCF" w:rsidP="00B838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872BCF" w:rsidRPr="00A51082" w:rsidRDefault="00872BCF" w:rsidP="00B838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3CA2" w:rsidRPr="000F4ABD" w:rsidTr="00B83833">
        <w:trPr>
          <w:trHeight w:val="57"/>
        </w:trPr>
        <w:tc>
          <w:tcPr>
            <w:tcW w:w="2330" w:type="pct"/>
            <w:shd w:val="clear" w:color="auto" w:fill="FFFF00"/>
          </w:tcPr>
          <w:p w:rsidR="002C3CA2" w:rsidRPr="00A51082" w:rsidRDefault="002C3CA2" w:rsidP="00B8383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A51082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A51082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FFFF00"/>
            <w:vAlign w:val="center"/>
          </w:tcPr>
          <w:p w:rsidR="002C3CA2" w:rsidRPr="00A51082" w:rsidRDefault="002C3CA2" w:rsidP="00B838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306" w:type="pct"/>
            <w:shd w:val="clear" w:color="auto" w:fill="FFFF00"/>
            <w:vAlign w:val="center"/>
          </w:tcPr>
          <w:p w:rsidR="002C3CA2" w:rsidRPr="00A51082" w:rsidRDefault="002C3CA2" w:rsidP="00E951C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</w:tr>
      <w:tr w:rsidR="002C3CA2" w:rsidRPr="000F4ABD" w:rsidTr="00B83833">
        <w:trPr>
          <w:trHeight w:val="57"/>
        </w:trPr>
        <w:tc>
          <w:tcPr>
            <w:tcW w:w="2330" w:type="pct"/>
            <w:shd w:val="clear" w:color="auto" w:fill="auto"/>
          </w:tcPr>
          <w:p w:rsidR="002C3CA2" w:rsidRPr="00267E0B" w:rsidRDefault="002C3CA2" w:rsidP="00B83833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267E0B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2C3CA2" w:rsidRPr="00267E0B" w:rsidRDefault="002C3CA2" w:rsidP="00B8383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2C3CA2" w:rsidRPr="00267E0B" w:rsidRDefault="002C3CA2" w:rsidP="00E951C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C3CA2" w:rsidRPr="000F4ABD" w:rsidTr="006F229E">
        <w:trPr>
          <w:trHeight w:val="57"/>
        </w:trPr>
        <w:tc>
          <w:tcPr>
            <w:tcW w:w="2330" w:type="pct"/>
          </w:tcPr>
          <w:p w:rsidR="002C3CA2" w:rsidRPr="00267E0B" w:rsidRDefault="002C3CA2" w:rsidP="00B8383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267E0B">
              <w:rPr>
                <w:bCs/>
                <w:i/>
                <w:sz w:val="28"/>
                <w:szCs w:val="28"/>
              </w:rPr>
              <w:t>лекции</w:t>
            </w:r>
          </w:p>
          <w:p w:rsidR="002C3CA2" w:rsidRPr="00267E0B" w:rsidRDefault="002C3CA2" w:rsidP="00B8383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267E0B"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1364" w:type="pct"/>
            <w:vAlign w:val="center"/>
          </w:tcPr>
          <w:p w:rsidR="002C3CA2" w:rsidRPr="00267E0B" w:rsidRDefault="002C3CA2" w:rsidP="00B8383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306" w:type="pct"/>
            <w:vAlign w:val="center"/>
          </w:tcPr>
          <w:p w:rsidR="002C3CA2" w:rsidRPr="00267E0B" w:rsidRDefault="002C3CA2" w:rsidP="00E951C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2C3CA2" w:rsidRPr="000F4ABD" w:rsidTr="00B83833">
        <w:trPr>
          <w:trHeight w:val="57"/>
        </w:trPr>
        <w:tc>
          <w:tcPr>
            <w:tcW w:w="2330" w:type="pct"/>
          </w:tcPr>
          <w:p w:rsidR="002C3CA2" w:rsidRPr="00267E0B" w:rsidRDefault="002C3CA2" w:rsidP="00B8383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267E0B">
              <w:rPr>
                <w:bCs/>
                <w:i/>
                <w:sz w:val="28"/>
                <w:szCs w:val="28"/>
              </w:rPr>
              <w:t>практические занятия</w:t>
            </w:r>
          </w:p>
          <w:p w:rsidR="002C3CA2" w:rsidRPr="00267E0B" w:rsidRDefault="002C3CA2" w:rsidP="00B8383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267E0B"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1364" w:type="pct"/>
          </w:tcPr>
          <w:p w:rsidR="002C3CA2" w:rsidRDefault="002C3CA2" w:rsidP="00B83833">
            <w:pPr>
              <w:jc w:val="center"/>
            </w:pPr>
            <w:r>
              <w:t>16</w:t>
            </w:r>
          </w:p>
          <w:p w:rsidR="002C3CA2" w:rsidRPr="00267E0B" w:rsidRDefault="002C3CA2" w:rsidP="00B83833">
            <w:pPr>
              <w:jc w:val="center"/>
            </w:pPr>
            <w:r>
              <w:t>(16)</w:t>
            </w:r>
          </w:p>
        </w:tc>
        <w:tc>
          <w:tcPr>
            <w:tcW w:w="1306" w:type="pct"/>
          </w:tcPr>
          <w:p w:rsidR="002C3CA2" w:rsidRDefault="002C3CA2" w:rsidP="00E951CE">
            <w:pPr>
              <w:jc w:val="center"/>
            </w:pPr>
            <w:r>
              <w:t>16</w:t>
            </w:r>
          </w:p>
          <w:p w:rsidR="002C3CA2" w:rsidRPr="00267E0B" w:rsidRDefault="002C3CA2" w:rsidP="00E951CE">
            <w:pPr>
              <w:jc w:val="center"/>
            </w:pPr>
            <w:r>
              <w:t>(16)</w:t>
            </w:r>
          </w:p>
        </w:tc>
      </w:tr>
      <w:tr w:rsidR="002C3CA2" w:rsidRPr="000F4ABD" w:rsidTr="00B83833">
        <w:trPr>
          <w:trHeight w:val="57"/>
        </w:trPr>
        <w:tc>
          <w:tcPr>
            <w:tcW w:w="2330" w:type="pct"/>
          </w:tcPr>
          <w:p w:rsidR="002C3CA2" w:rsidRPr="00267E0B" w:rsidRDefault="002C3CA2" w:rsidP="00B8383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267E0B">
              <w:rPr>
                <w:bCs/>
                <w:i/>
                <w:sz w:val="28"/>
                <w:szCs w:val="28"/>
              </w:rPr>
              <w:t>лабораторные занятия</w:t>
            </w:r>
          </w:p>
        </w:tc>
        <w:tc>
          <w:tcPr>
            <w:tcW w:w="1364" w:type="pct"/>
          </w:tcPr>
          <w:p w:rsidR="002C3CA2" w:rsidRPr="00267E0B" w:rsidRDefault="002C3CA2" w:rsidP="00B83833">
            <w:pPr>
              <w:jc w:val="center"/>
            </w:pPr>
            <w:r w:rsidRPr="00267E0B">
              <w:t>0</w:t>
            </w:r>
          </w:p>
        </w:tc>
        <w:tc>
          <w:tcPr>
            <w:tcW w:w="1306" w:type="pct"/>
          </w:tcPr>
          <w:p w:rsidR="002C3CA2" w:rsidRPr="00267E0B" w:rsidRDefault="002C3CA2" w:rsidP="00E951CE">
            <w:pPr>
              <w:jc w:val="center"/>
            </w:pPr>
            <w:r w:rsidRPr="00267E0B">
              <w:t>0</w:t>
            </w:r>
          </w:p>
        </w:tc>
      </w:tr>
      <w:tr w:rsidR="002C3CA2" w:rsidRPr="000F4ABD" w:rsidTr="00B83833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2C3CA2" w:rsidRPr="00267E0B" w:rsidRDefault="002C3CA2" w:rsidP="00B8383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267E0B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2C3CA2" w:rsidRPr="00267E0B" w:rsidRDefault="002C3CA2" w:rsidP="00B83833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2C3CA2" w:rsidRPr="00267E0B" w:rsidRDefault="002C3CA2" w:rsidP="00E951CE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2C3CA2" w:rsidRPr="000F4ABD" w:rsidTr="00B83833">
        <w:trPr>
          <w:trHeight w:val="57"/>
        </w:trPr>
        <w:tc>
          <w:tcPr>
            <w:tcW w:w="2330" w:type="pct"/>
            <w:shd w:val="clear" w:color="auto" w:fill="auto"/>
            <w:vAlign w:val="center"/>
          </w:tcPr>
          <w:p w:rsidR="002C3CA2" w:rsidRPr="00267E0B" w:rsidRDefault="002C3CA2" w:rsidP="00B83833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267E0B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2C3CA2" w:rsidRPr="00267E0B" w:rsidRDefault="002C3CA2" w:rsidP="00B83833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2C3CA2" w:rsidRPr="00267E0B" w:rsidRDefault="002C3CA2" w:rsidP="00E951CE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2C3CA2" w:rsidRPr="000F4ABD" w:rsidTr="00B83833">
        <w:trPr>
          <w:trHeight w:val="57"/>
        </w:trPr>
        <w:tc>
          <w:tcPr>
            <w:tcW w:w="2330" w:type="pct"/>
            <w:vAlign w:val="center"/>
          </w:tcPr>
          <w:p w:rsidR="002C3CA2" w:rsidRPr="000478CC" w:rsidRDefault="002C3CA2" w:rsidP="00B83833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A51082">
              <w:rPr>
                <w:bCs/>
                <w:i/>
                <w:color w:val="000000" w:themeColor="text1"/>
                <w:sz w:val="28"/>
                <w:szCs w:val="28"/>
              </w:rPr>
              <w:t>зачет</w:t>
            </w:r>
          </w:p>
        </w:tc>
        <w:tc>
          <w:tcPr>
            <w:tcW w:w="1364" w:type="pct"/>
            <w:vAlign w:val="center"/>
          </w:tcPr>
          <w:p w:rsidR="002C3CA2" w:rsidRPr="00267E0B" w:rsidRDefault="002C3CA2" w:rsidP="00B838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2C3CA2" w:rsidRPr="00267E0B" w:rsidRDefault="002C3CA2" w:rsidP="00E951C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3CA2" w:rsidRPr="00A51082" w:rsidTr="00B83833">
        <w:trPr>
          <w:trHeight w:val="57"/>
        </w:trPr>
        <w:tc>
          <w:tcPr>
            <w:tcW w:w="2330" w:type="pct"/>
            <w:vAlign w:val="center"/>
          </w:tcPr>
          <w:p w:rsidR="002C3CA2" w:rsidRPr="00A51082" w:rsidRDefault="002C3CA2" w:rsidP="00B83833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Экзамен</w:t>
            </w:r>
          </w:p>
        </w:tc>
        <w:tc>
          <w:tcPr>
            <w:tcW w:w="1364" w:type="pct"/>
            <w:vAlign w:val="center"/>
          </w:tcPr>
          <w:p w:rsidR="002C3CA2" w:rsidRPr="00A51082" w:rsidRDefault="002C3CA2" w:rsidP="00B83833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2C3CA2" w:rsidRPr="00A51082" w:rsidRDefault="002C3CA2" w:rsidP="00E951C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36</w:t>
            </w:r>
          </w:p>
        </w:tc>
      </w:tr>
      <w:tr w:rsidR="002C3CA2" w:rsidRPr="00A51082" w:rsidTr="002C3CA2">
        <w:trPr>
          <w:trHeight w:val="57"/>
        </w:trPr>
        <w:tc>
          <w:tcPr>
            <w:tcW w:w="2330" w:type="pct"/>
            <w:shd w:val="clear" w:color="auto" w:fill="BFBFBF" w:themeFill="background1" w:themeFillShade="BF"/>
          </w:tcPr>
          <w:p w:rsidR="002C3CA2" w:rsidRPr="00A51082" w:rsidRDefault="002C3CA2" w:rsidP="00E951CE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1082">
              <w:rPr>
                <w:b/>
                <w:bCs/>
                <w:color w:val="000000" w:themeColor="text1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51082">
              <w:rPr>
                <w:b/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64" w:type="pct"/>
            <w:shd w:val="clear" w:color="auto" w:fill="BFBFBF" w:themeFill="background1" w:themeFillShade="BF"/>
            <w:vAlign w:val="center"/>
          </w:tcPr>
          <w:p w:rsidR="002C3CA2" w:rsidRPr="00A51082" w:rsidRDefault="002C3CA2" w:rsidP="00B83833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2C3CA2" w:rsidRPr="00A51082" w:rsidRDefault="002C3CA2" w:rsidP="00E951C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2C3CA2" w:rsidRPr="00A51082" w:rsidTr="00DA136F">
        <w:trPr>
          <w:trHeight w:val="57"/>
        </w:trPr>
        <w:tc>
          <w:tcPr>
            <w:tcW w:w="2330" w:type="pct"/>
          </w:tcPr>
          <w:p w:rsidR="002C3CA2" w:rsidRPr="00A51082" w:rsidRDefault="002C3CA2" w:rsidP="00E951CE">
            <w:pPr>
              <w:tabs>
                <w:tab w:val="right" w:leader="underscore" w:pos="9639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1082">
              <w:rPr>
                <w:b/>
                <w:bCs/>
                <w:color w:val="000000" w:themeColor="text1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51082">
              <w:rPr>
                <w:b/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A5108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51082">
              <w:rPr>
                <w:b/>
                <w:bCs/>
                <w:i/>
                <w:color w:val="000000" w:themeColor="text1"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vAlign w:val="center"/>
          </w:tcPr>
          <w:p w:rsidR="002C3CA2" w:rsidRPr="00A51082" w:rsidRDefault="002C3CA2" w:rsidP="00B83833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306" w:type="pct"/>
            <w:vAlign w:val="center"/>
          </w:tcPr>
          <w:p w:rsidR="002C3CA2" w:rsidRPr="00A51082" w:rsidRDefault="002C3CA2" w:rsidP="00E951C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76</w:t>
            </w:r>
          </w:p>
        </w:tc>
      </w:tr>
      <w:tr w:rsidR="002C3CA2" w:rsidRPr="00A51082" w:rsidTr="00DA136F">
        <w:trPr>
          <w:trHeight w:val="57"/>
        </w:trPr>
        <w:tc>
          <w:tcPr>
            <w:tcW w:w="2330" w:type="pct"/>
          </w:tcPr>
          <w:p w:rsidR="002C3CA2" w:rsidRPr="005D57EA" w:rsidRDefault="002C3CA2" w:rsidP="00E951CE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5D57EA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vAlign w:val="center"/>
          </w:tcPr>
          <w:p w:rsidR="002C3CA2" w:rsidRPr="00A51082" w:rsidRDefault="002C3CA2" w:rsidP="00B83833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2C3CA2" w:rsidRPr="00A51082" w:rsidRDefault="002C3CA2" w:rsidP="00E951C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2C3CA2" w:rsidRPr="00A51082" w:rsidTr="00DA136F">
        <w:trPr>
          <w:trHeight w:val="57"/>
        </w:trPr>
        <w:tc>
          <w:tcPr>
            <w:tcW w:w="2330" w:type="pct"/>
          </w:tcPr>
          <w:p w:rsidR="002C3CA2" w:rsidRPr="005D57EA" w:rsidRDefault="002C3CA2" w:rsidP="00E951CE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занятиям</w:t>
            </w:r>
          </w:p>
        </w:tc>
        <w:tc>
          <w:tcPr>
            <w:tcW w:w="1364" w:type="pct"/>
            <w:vAlign w:val="center"/>
          </w:tcPr>
          <w:p w:rsidR="002C3CA2" w:rsidRPr="00A51082" w:rsidRDefault="002C3CA2" w:rsidP="00B83833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306" w:type="pct"/>
            <w:vAlign w:val="center"/>
          </w:tcPr>
          <w:p w:rsidR="002C3CA2" w:rsidRPr="00A51082" w:rsidRDefault="002C3CA2" w:rsidP="00E951C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56</w:t>
            </w:r>
          </w:p>
        </w:tc>
      </w:tr>
      <w:tr w:rsidR="002C3CA2" w:rsidRPr="00A51082" w:rsidTr="00DA136F">
        <w:trPr>
          <w:trHeight w:val="57"/>
        </w:trPr>
        <w:tc>
          <w:tcPr>
            <w:tcW w:w="2330" w:type="pct"/>
          </w:tcPr>
          <w:p w:rsidR="002C3CA2" w:rsidRPr="005D57EA" w:rsidRDefault="002C3CA2" w:rsidP="002C3CA2">
            <w:pPr>
              <w:pStyle w:val="Style74"/>
              <w:widowControl/>
              <w:rPr>
                <w:bCs/>
                <w:i/>
                <w:color w:val="FF0000"/>
                <w:sz w:val="28"/>
                <w:szCs w:val="28"/>
              </w:rPr>
            </w:pPr>
            <w:r w:rsidRPr="002C3CA2">
              <w:rPr>
                <w:rFonts w:eastAsiaTheme="minorEastAsia"/>
                <w:sz w:val="28"/>
                <w:szCs w:val="28"/>
              </w:rPr>
              <w:t>Подготовка к зачету</w:t>
            </w:r>
          </w:p>
        </w:tc>
        <w:tc>
          <w:tcPr>
            <w:tcW w:w="1364" w:type="pct"/>
            <w:vAlign w:val="center"/>
          </w:tcPr>
          <w:p w:rsidR="002C3CA2" w:rsidRPr="00A51082" w:rsidRDefault="002C3CA2" w:rsidP="00B83833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06" w:type="pct"/>
            <w:vAlign w:val="center"/>
          </w:tcPr>
          <w:p w:rsidR="002C3CA2" w:rsidRPr="00A51082" w:rsidRDefault="002C3CA2" w:rsidP="00E951C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2C3CA2" w:rsidRPr="00A51082" w:rsidTr="00DA136F">
        <w:trPr>
          <w:trHeight w:val="57"/>
        </w:trPr>
        <w:tc>
          <w:tcPr>
            <w:tcW w:w="2330" w:type="pct"/>
          </w:tcPr>
          <w:p w:rsidR="002C3CA2" w:rsidRPr="005D57EA" w:rsidRDefault="002C3CA2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Подготовка к экзамену</w:t>
            </w:r>
          </w:p>
        </w:tc>
        <w:tc>
          <w:tcPr>
            <w:tcW w:w="1364" w:type="pct"/>
            <w:vAlign w:val="center"/>
          </w:tcPr>
          <w:p w:rsidR="002C3CA2" w:rsidRPr="00A51082" w:rsidRDefault="002C3CA2" w:rsidP="00B83833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2C3CA2" w:rsidRPr="00A51082" w:rsidRDefault="002C3CA2" w:rsidP="00E951C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2C3CA2" w:rsidRPr="00A51082" w:rsidTr="00DA136F">
        <w:trPr>
          <w:trHeight w:val="57"/>
        </w:trPr>
        <w:tc>
          <w:tcPr>
            <w:tcW w:w="2330" w:type="pct"/>
          </w:tcPr>
          <w:p w:rsidR="002C3CA2" w:rsidRPr="005D57EA" w:rsidRDefault="002C3CA2" w:rsidP="00E951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2C3CA2" w:rsidRPr="00A51082" w:rsidRDefault="002C3CA2" w:rsidP="00B83833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2C3CA2" w:rsidRPr="00A51082" w:rsidRDefault="002C3CA2" w:rsidP="00E951C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2C3CA2" w:rsidRPr="00A51082" w:rsidTr="00DA136F">
        <w:trPr>
          <w:trHeight w:val="57"/>
        </w:trPr>
        <w:tc>
          <w:tcPr>
            <w:tcW w:w="2330" w:type="pct"/>
          </w:tcPr>
          <w:p w:rsidR="002C3CA2" w:rsidRPr="000F4ABD" w:rsidRDefault="002C3CA2" w:rsidP="00E951CE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 xml:space="preserve"> (часы)</w:t>
            </w:r>
            <w:r w:rsidRPr="000F4AB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64" w:type="pct"/>
            <w:vAlign w:val="center"/>
          </w:tcPr>
          <w:p w:rsidR="002C3CA2" w:rsidRPr="00A51082" w:rsidRDefault="002C3CA2" w:rsidP="00B83833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306" w:type="pct"/>
            <w:vAlign w:val="center"/>
          </w:tcPr>
          <w:p w:rsidR="002C3CA2" w:rsidRPr="00A51082" w:rsidRDefault="002C3CA2" w:rsidP="00E951C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144</w:t>
            </w:r>
          </w:p>
        </w:tc>
      </w:tr>
    </w:tbl>
    <w:p w:rsidR="002C3CA2" w:rsidRDefault="002C3CA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3F22BC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2C3CA2" w:rsidRDefault="002C3CA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2C3CA2" w:rsidRDefault="002C3CA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2C3CA2" w:rsidRDefault="002C3CA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2C3CA2" w:rsidRDefault="002C3CA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2C3CA2" w:rsidRDefault="002C3CA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2C3CA2" w:rsidRDefault="002C3CA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2C3CA2" w:rsidRDefault="002C3CA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2C3CA2" w:rsidRPr="00736A3A" w:rsidRDefault="002C3CA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2550A5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lastRenderedPageBreak/>
        <w:t xml:space="preserve">4.1. Разделы дисциплины и трудоемкость по видам учебных занятий </w:t>
      </w:r>
    </w:p>
    <w:p w:rsidR="003F22BC" w:rsidRPr="00AC355D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(в академических часах)</w:t>
      </w:r>
    </w:p>
    <w:p w:rsidR="003F22BC" w:rsidRPr="00AC355D" w:rsidRDefault="003F22BC" w:rsidP="00AC355D">
      <w:pPr>
        <w:pStyle w:val="Style5"/>
        <w:widowControl/>
        <w:jc w:val="center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Для очной формы обучения</w:t>
      </w:r>
    </w:p>
    <w:tbl>
      <w:tblPr>
        <w:tblW w:w="82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6"/>
        <w:gridCol w:w="850"/>
        <w:gridCol w:w="1134"/>
        <w:gridCol w:w="851"/>
        <w:gridCol w:w="850"/>
      </w:tblGrid>
      <w:tr w:rsidR="005D3829" w:rsidRPr="00D501BC" w:rsidTr="005D382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3829" w:rsidRPr="00D501BC" w:rsidRDefault="005D3829" w:rsidP="006C5F1B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proofErr w:type="gramEnd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/п</w:t>
            </w:r>
          </w:p>
          <w:p w:rsidR="005D3829" w:rsidRPr="00D501BC" w:rsidRDefault="005D3829" w:rsidP="006C5F1B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3829" w:rsidRPr="00D501BC" w:rsidRDefault="005D3829" w:rsidP="006C5F1B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3829" w:rsidRDefault="005D3829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23"/>
                <w:rFonts w:eastAsiaTheme="minorEastAsia"/>
                <w:sz w:val="28"/>
                <w:szCs w:val="28"/>
              </w:rPr>
              <w:t xml:space="preserve">Общая </w:t>
            </w:r>
            <w:proofErr w:type="spellStart"/>
            <w:r w:rsidRPr="00D501BC">
              <w:rPr>
                <w:rStyle w:val="FontStyle123"/>
                <w:rFonts w:eastAsiaTheme="minorEastAsia"/>
                <w:sz w:val="28"/>
                <w:szCs w:val="28"/>
              </w:rPr>
              <w:t>трудоё</w:t>
            </w:r>
            <w:proofErr w:type="gramStart"/>
            <w:r w:rsidRPr="00D501BC">
              <w:rPr>
                <w:rStyle w:val="FontStyle123"/>
                <w:rFonts w:eastAsiaTheme="minorEastAsia"/>
                <w:sz w:val="28"/>
                <w:szCs w:val="28"/>
              </w:rPr>
              <w:t>м</w:t>
            </w:r>
            <w:proofErr w:type="spellEnd"/>
            <w:r w:rsidRPr="00D501BC">
              <w:rPr>
                <w:rStyle w:val="FontStyle123"/>
                <w:rFonts w:eastAsiaTheme="minorEastAsia"/>
                <w:sz w:val="28"/>
                <w:szCs w:val="28"/>
              </w:rPr>
              <w:t>-</w:t>
            </w:r>
            <w:proofErr w:type="gramEnd"/>
            <w:r w:rsidRPr="00D501BC">
              <w:rPr>
                <w:rStyle w:val="FontStyle123"/>
                <w:rFonts w:eastAsiaTheme="minorEastAsia"/>
                <w:sz w:val="28"/>
                <w:szCs w:val="28"/>
              </w:rPr>
              <w:t xml:space="preserve"> кость </w:t>
            </w:r>
            <w:r>
              <w:rPr>
                <w:rStyle w:val="FontStyle123"/>
                <w:rFonts w:eastAsiaTheme="minorEastAsia"/>
                <w:sz w:val="28"/>
                <w:szCs w:val="28"/>
              </w:rPr>
              <w:t>всего</w:t>
            </w:r>
          </w:p>
          <w:p w:rsidR="005D3829" w:rsidRPr="00D501BC" w:rsidRDefault="005D3829" w:rsidP="006C5F1B">
            <w:pPr>
              <w:pStyle w:val="Style41"/>
              <w:widowControl/>
              <w:spacing w:line="240" w:lineRule="auto"/>
              <w:jc w:val="center"/>
              <w:rPr>
                <w:rStyle w:val="FontStyle122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22"/>
                <w:rFonts w:eastAsiaTheme="minorEastAsia"/>
                <w:sz w:val="28"/>
                <w:szCs w:val="28"/>
              </w:rPr>
              <w:t>(</w:t>
            </w:r>
            <w:r>
              <w:rPr>
                <w:rStyle w:val="FontStyle122"/>
                <w:rFonts w:eastAsiaTheme="minorEastAsia"/>
                <w:sz w:val="28"/>
                <w:szCs w:val="28"/>
              </w:rPr>
              <w:t xml:space="preserve">в </w:t>
            </w:r>
            <w:r w:rsidRPr="00D501BC">
              <w:rPr>
                <w:rStyle w:val="FontStyle122"/>
                <w:rFonts w:eastAsiaTheme="minorEastAsia"/>
                <w:sz w:val="28"/>
                <w:szCs w:val="28"/>
              </w:rPr>
              <w:t>часах)</w:t>
            </w:r>
          </w:p>
          <w:p w:rsidR="005D3829" w:rsidRPr="00D501BC" w:rsidRDefault="005D3829" w:rsidP="006C5F1B">
            <w:pPr>
              <w:widowControl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5D3829" w:rsidRPr="00D501BC" w:rsidRDefault="005D3829" w:rsidP="006C5F1B">
            <w:pPr>
              <w:jc w:val="center"/>
              <w:rPr>
                <w:rStyle w:val="FontStyle122"/>
                <w:rFonts w:eastAsiaTheme="minorEastAsia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D501BC" w:rsidRDefault="005D3829" w:rsidP="006C5F1B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Виды учебных занятий, включая самостоятельную работу обучающихся и трудоемкость</w:t>
            </w:r>
          </w:p>
          <w:p w:rsidR="005D3829" w:rsidRPr="00097FDA" w:rsidRDefault="005D3829" w:rsidP="006C5F1B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</w:pPr>
            <w:r w:rsidRPr="00097FDA"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  <w:t>(в часах)</w:t>
            </w:r>
          </w:p>
        </w:tc>
      </w:tr>
      <w:tr w:rsidR="005D3829" w:rsidRPr="00D501BC" w:rsidTr="005D3829">
        <w:trPr>
          <w:trHeight w:val="61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3829" w:rsidRPr="00D501BC" w:rsidRDefault="005D3829" w:rsidP="006C5F1B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3829" w:rsidRPr="00D501BC" w:rsidRDefault="005D3829" w:rsidP="006C5F1B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3829" w:rsidRPr="00D501BC" w:rsidRDefault="005D3829" w:rsidP="006C5F1B">
            <w:pPr>
              <w:widowControl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D501BC" w:rsidRDefault="005D3829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23"/>
                <w:rFonts w:eastAsiaTheme="minorEastAsia"/>
                <w:sz w:val="28"/>
                <w:szCs w:val="28"/>
              </w:rPr>
              <w:t>Аудиторные учебные занятия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3829" w:rsidRDefault="005D3829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</w:p>
          <w:p w:rsidR="005D3829" w:rsidRDefault="005D3829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</w:p>
          <w:p w:rsidR="005D3829" w:rsidRPr="00D501BC" w:rsidRDefault="005D3829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СРО</w:t>
            </w:r>
          </w:p>
        </w:tc>
      </w:tr>
      <w:tr w:rsidR="005D3829" w:rsidRPr="00D501BC" w:rsidTr="005D382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29" w:rsidRPr="00D501BC" w:rsidRDefault="005D3829" w:rsidP="006C5F1B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29" w:rsidRPr="00D501BC" w:rsidRDefault="005D3829" w:rsidP="006C5F1B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D501BC" w:rsidRDefault="005D3829" w:rsidP="006C5F1B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D501BC" w:rsidRDefault="005D3829" w:rsidP="006C5F1B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8"/>
                <w:szCs w:val="28"/>
              </w:rPr>
            </w:pPr>
            <w:r>
              <w:rPr>
                <w:rStyle w:val="FontStyle125"/>
                <w:rFonts w:eastAsiaTheme="minorEastAsia"/>
                <w:sz w:val="28"/>
                <w:szCs w:val="28"/>
              </w:rPr>
              <w:t>Лек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D501BC" w:rsidRDefault="005D3829" w:rsidP="006C5F1B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8"/>
                <w:szCs w:val="28"/>
              </w:rPr>
            </w:pPr>
            <w:r>
              <w:rPr>
                <w:rStyle w:val="FontStyle125"/>
                <w:rFonts w:eastAsiaTheme="minorEastAsia"/>
                <w:sz w:val="28"/>
                <w:szCs w:val="28"/>
              </w:rPr>
              <w:t>Сем/</w:t>
            </w:r>
            <w:proofErr w:type="spellStart"/>
            <w:proofErr w:type="gramStart"/>
            <w:r>
              <w:rPr>
                <w:rStyle w:val="FontStyle125"/>
                <w:rFonts w:eastAsiaTheme="minorEastAsia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D501BC" w:rsidRDefault="005D3829" w:rsidP="006C5F1B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D501BC" w:rsidRDefault="005D3829" w:rsidP="006C5F1B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8"/>
                <w:szCs w:val="28"/>
              </w:rPr>
            </w:pP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DF07D8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  <w:r w:rsidRPr="00DF07D8">
              <w:rPr>
                <w:rStyle w:val="FontStyle142"/>
                <w:rFonts w:eastAsiaTheme="minorEastAsia"/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670AD8" w:rsidRDefault="005D3829" w:rsidP="00670AD8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/>
              </w:rPr>
            </w:pPr>
            <w:r w:rsidRPr="00CE55FA">
              <w:rPr>
                <w:rStyle w:val="a9"/>
              </w:rPr>
              <w:t>Общие положения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DF07D8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965CF8" w:rsidRDefault="005D3829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3829" w:rsidRPr="00965CF8" w:rsidRDefault="005D3829" w:rsidP="00E951CE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DF07D8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DF07D8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21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670AD8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670AD8">
              <w:rPr>
                <w:rStyle w:val="FontStyle142"/>
                <w:rFonts w:eastAsiaTheme="minorEastAsia"/>
                <w:sz w:val="28"/>
                <w:szCs w:val="28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5A0EDA" w:rsidRDefault="005D3829" w:rsidP="006C5F1B">
            <w:pPr>
              <w:pStyle w:val="Style88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5A0EDA">
              <w:rPr>
                <w:rStyle w:val="a9"/>
                <w:b w:val="0"/>
                <w:sz w:val="28"/>
                <w:szCs w:val="28"/>
              </w:rPr>
              <w:t>Этапы цикла создания АЭС. Техническое задание и привязка объекта к местности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5A0ED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5A0ED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5A0EDA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5A0ED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BC51BC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5A0EDA" w:rsidRDefault="005D3829" w:rsidP="006C5F1B">
            <w:pPr>
              <w:pStyle w:val="Style88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5A0EDA">
              <w:rPr>
                <w:rStyle w:val="a9"/>
                <w:b w:val="0"/>
                <w:sz w:val="28"/>
                <w:szCs w:val="28"/>
              </w:rPr>
              <w:t>Обоснование инвестиций в строительство АЭС (</w:t>
            </w:r>
            <w:proofErr w:type="gramStart"/>
            <w:r w:rsidRPr="005A0EDA">
              <w:rPr>
                <w:rStyle w:val="a9"/>
                <w:b w:val="0"/>
                <w:sz w:val="28"/>
                <w:szCs w:val="28"/>
              </w:rPr>
              <w:t>технико – экономическое</w:t>
            </w:r>
            <w:proofErr w:type="gramEnd"/>
            <w:r w:rsidRPr="005A0EDA">
              <w:rPr>
                <w:rStyle w:val="a9"/>
                <w:b w:val="0"/>
                <w:sz w:val="28"/>
                <w:szCs w:val="28"/>
              </w:rPr>
              <w:t xml:space="preserve"> обоснование – ТЭО)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5A0ED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5A0ED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5A0EDA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5A0ED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BC51BC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5A0EDA" w:rsidRDefault="005D3829" w:rsidP="005A0EDA">
            <w:pPr>
              <w:pStyle w:val="Style88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5A0EDA">
              <w:rPr>
                <w:rStyle w:val="a9"/>
                <w:b w:val="0"/>
                <w:sz w:val="28"/>
                <w:szCs w:val="28"/>
              </w:rPr>
              <w:t>Проектирование – стадия «Проект» и стадия «Рабочая документация».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5A0ED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5A0ED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5A0EDA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5A0ED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BC51BC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42705D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  <w:r w:rsidRPr="0042705D">
              <w:rPr>
                <w:rStyle w:val="FontStyle142"/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42705D" w:rsidRDefault="005D3829" w:rsidP="00BD7CCC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42705D">
              <w:rPr>
                <w:rStyle w:val="a9"/>
                <w:sz w:val="28"/>
                <w:szCs w:val="28"/>
              </w:rPr>
              <w:t>Выбор площадок строительства и генеральные планы АЭС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42705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42705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3829" w:rsidRPr="0042705D" w:rsidRDefault="005D3829" w:rsidP="00E951CE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42705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42705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14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057E5D">
              <w:rPr>
                <w:rStyle w:val="FontStyle142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057E5D">
              <w:rPr>
                <w:sz w:val="28"/>
                <w:szCs w:val="28"/>
              </w:rPr>
              <w:t>Требования к площадке строительства атомной электростанции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057E5D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275CBA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A51082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A51082">
              <w:rPr>
                <w:rStyle w:val="FontStyle142"/>
                <w:rFonts w:eastAsiaTheme="minorEastAsia"/>
                <w:sz w:val="28"/>
                <w:szCs w:val="28"/>
              </w:rPr>
              <w:t>2.2.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057E5D">
              <w:rPr>
                <w:sz w:val="28"/>
                <w:szCs w:val="28"/>
              </w:rPr>
              <w:t>Инженерные геодезические, геологические и экологические изыскания. Генеральный 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057E5D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275CBA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42705D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A51082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A51082">
              <w:rPr>
                <w:rStyle w:val="FontStyle142"/>
                <w:rFonts w:eastAsiaTheme="minor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A51082" w:rsidRDefault="005D3829" w:rsidP="00057E5D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1082">
              <w:rPr>
                <w:rStyle w:val="a9"/>
                <w:color w:val="000000" w:themeColor="text1"/>
                <w:sz w:val="28"/>
                <w:szCs w:val="28"/>
              </w:rPr>
              <w:t xml:space="preserve">Нормативная документация для </w:t>
            </w:r>
            <w:r w:rsidRPr="00A51082">
              <w:rPr>
                <w:rStyle w:val="a9"/>
                <w:color w:val="000000" w:themeColor="text1"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A51082" w:rsidRDefault="005D3829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A51082" w:rsidRDefault="005D3829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r w:rsidRPr="009E3A91">
              <w:rPr>
                <w:rFonts w:eastAsiaTheme="minorEastAsia"/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3829" w:rsidRPr="00A51082" w:rsidRDefault="005D3829" w:rsidP="00E951CE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r w:rsidRPr="009E3A91">
              <w:rPr>
                <w:rFonts w:eastAsiaTheme="minorEastAsia"/>
                <w:b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A51082" w:rsidRDefault="005D3829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A51082" w:rsidRDefault="005D3829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>14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D501BC" w:rsidRDefault="005D3829" w:rsidP="00584D6E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057E5D">
              <w:rPr>
                <w:spacing w:val="-1"/>
                <w:sz w:val="28"/>
                <w:szCs w:val="28"/>
              </w:rPr>
              <w:t xml:space="preserve">Государственные стандарты и нормативная литература для строительства. (СНиП, СПДС, </w:t>
            </w:r>
            <w:r w:rsidRPr="00057E5D">
              <w:rPr>
                <w:sz w:val="28"/>
                <w:szCs w:val="28"/>
              </w:rPr>
              <w:t>ЕСКД, МКРС).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057E5D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4232A3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D501BC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3.2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057E5D">
              <w:rPr>
                <w:sz w:val="28"/>
                <w:szCs w:val="28"/>
              </w:rPr>
              <w:t xml:space="preserve">Оформление проектной документации (наименование и маркировка строительных чертежей, масштабы чертежей в соответствии с СПДС.) Изображение и </w:t>
            </w:r>
            <w:r w:rsidRPr="00057E5D">
              <w:rPr>
                <w:spacing w:val="-2"/>
                <w:sz w:val="28"/>
                <w:szCs w:val="28"/>
              </w:rPr>
              <w:t>обозначение координационных осей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057E5D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057E5D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4232A3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A51082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A51082">
              <w:rPr>
                <w:rStyle w:val="FontStyle142"/>
                <w:rFonts w:eastAsiaTheme="minor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A51082" w:rsidRDefault="005D3829" w:rsidP="00213CA4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1082">
              <w:rPr>
                <w:rStyle w:val="a9"/>
                <w:color w:val="000000" w:themeColor="text1"/>
                <w:sz w:val="28"/>
                <w:szCs w:val="28"/>
              </w:rPr>
              <w:t>Проектная и рабочая документация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A51082" w:rsidRDefault="005D3829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A51082" w:rsidRDefault="005D3829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3829" w:rsidRPr="00A51082" w:rsidRDefault="005D3829" w:rsidP="00E951CE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42705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3829" w:rsidRPr="0042705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  <w:highlight w:val="lightGray"/>
              </w:rPr>
            </w:pPr>
            <w:r>
              <w:rPr>
                <w:rFonts w:eastAsiaTheme="minorEastAsia"/>
                <w:b/>
                <w:sz w:val="28"/>
                <w:szCs w:val="28"/>
                <w:highlight w:val="lightGray"/>
              </w:rPr>
              <w:t>14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D501BC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213CA4" w:rsidRDefault="005D3829" w:rsidP="00213CA4">
            <w:pPr>
              <w:rPr>
                <w:sz w:val="28"/>
                <w:szCs w:val="28"/>
              </w:rPr>
            </w:pPr>
            <w:r w:rsidRPr="00213CA4">
              <w:rPr>
                <w:sz w:val="28"/>
                <w:szCs w:val="28"/>
              </w:rPr>
              <w:t xml:space="preserve">Назначение и состав проектной документации для строительства АЭС.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213CA4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213CA4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213CA4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213CA4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0237CB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829" w:rsidRPr="00D501BC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829" w:rsidRPr="00213CA4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213CA4">
              <w:rPr>
                <w:sz w:val="28"/>
                <w:szCs w:val="28"/>
              </w:rPr>
              <w:t>Рабочая документация.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829" w:rsidRPr="00213CA4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829" w:rsidRPr="00213CA4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D3829" w:rsidRPr="00213CA4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829" w:rsidRPr="00213CA4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829" w:rsidRDefault="005D3829">
            <w:r w:rsidRPr="000237CB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C97955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270DD2" w:rsidRDefault="005D3829" w:rsidP="00270DD2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270DD2">
              <w:rPr>
                <w:rStyle w:val="a9"/>
                <w:sz w:val="28"/>
                <w:szCs w:val="28"/>
              </w:rPr>
              <w:t>Генеральные планы и транспорт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213CA4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E951CE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213CA4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213CA4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14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270DD2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270DD2">
              <w:rPr>
                <w:rStyle w:val="FontStyle142"/>
                <w:rFonts w:eastAsiaTheme="minorEastAsia"/>
                <w:sz w:val="28"/>
                <w:szCs w:val="28"/>
              </w:rPr>
              <w:t>5.1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270DD2" w:rsidRDefault="005D3829" w:rsidP="00270DD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выполнения</w:t>
            </w:r>
            <w:r w:rsidRPr="00270DD2">
              <w:rPr>
                <w:sz w:val="28"/>
                <w:szCs w:val="28"/>
              </w:rPr>
              <w:t xml:space="preserve"> топографических планов, строительных генеральных планов, разбивочных и исполнительных чертежей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BB06C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65CF8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965CF8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DD1800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E4A79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9E4A79">
              <w:rPr>
                <w:rStyle w:val="FontStyle142"/>
                <w:rFonts w:eastAsiaTheme="minorEastAsia"/>
                <w:sz w:val="28"/>
                <w:szCs w:val="28"/>
              </w:rPr>
              <w:t>5.2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270DD2" w:rsidRDefault="005D3829" w:rsidP="00270DD2">
            <w:pPr>
              <w:rPr>
                <w:sz w:val="28"/>
                <w:szCs w:val="28"/>
              </w:rPr>
            </w:pPr>
            <w:r w:rsidRPr="00270DD2">
              <w:rPr>
                <w:sz w:val="28"/>
                <w:szCs w:val="28"/>
              </w:rPr>
              <w:t xml:space="preserve">Схемы </w:t>
            </w:r>
            <w:r w:rsidRPr="00270DD2">
              <w:rPr>
                <w:sz w:val="28"/>
                <w:szCs w:val="28"/>
              </w:rPr>
              <w:lastRenderedPageBreak/>
              <w:t>планировочной организации земельного участка</w:t>
            </w:r>
            <w:r w:rsidRPr="00C5769A">
              <w:t xml:space="preserve"> </w:t>
            </w:r>
            <w:r w:rsidRPr="00270DD2">
              <w:rPr>
                <w:sz w:val="28"/>
                <w:szCs w:val="28"/>
              </w:rPr>
              <w:t>Условные графические изображения и обозначения на чертежах генеральных планов и планировочных схемах.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BB06C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65CF8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965CF8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DD1800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270DD2" w:rsidRDefault="005D3829" w:rsidP="00270DD2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270DD2">
              <w:rPr>
                <w:rStyle w:val="a9"/>
                <w:sz w:val="28"/>
                <w:szCs w:val="28"/>
              </w:rPr>
              <w:t>Архитектурные, конструктивные и объемно-планировочные решения зданий АЭС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E951CE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14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E4A79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9E4A79">
              <w:rPr>
                <w:rStyle w:val="FontStyle142"/>
                <w:rFonts w:eastAsiaTheme="minorEastAsia"/>
                <w:sz w:val="28"/>
                <w:szCs w:val="28"/>
              </w:rPr>
              <w:t>6.1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270DD2">
              <w:rPr>
                <w:sz w:val="28"/>
                <w:szCs w:val="28"/>
              </w:rPr>
              <w:t xml:space="preserve">Понятие о зданиях и сооружениях. Конструктивные схемы зданий (каркасные, пролетные, </w:t>
            </w:r>
            <w:r w:rsidRPr="00270DD2">
              <w:rPr>
                <w:spacing w:val="1"/>
                <w:sz w:val="28"/>
                <w:szCs w:val="28"/>
              </w:rPr>
              <w:t xml:space="preserve">зальные, </w:t>
            </w:r>
            <w:proofErr w:type="spellStart"/>
            <w:r w:rsidRPr="00270DD2">
              <w:rPr>
                <w:spacing w:val="1"/>
                <w:sz w:val="28"/>
                <w:szCs w:val="28"/>
              </w:rPr>
              <w:t>блочно</w:t>
            </w:r>
            <w:proofErr w:type="spellEnd"/>
            <w:r w:rsidRPr="00270DD2">
              <w:rPr>
                <w:spacing w:val="1"/>
                <w:sz w:val="28"/>
                <w:szCs w:val="28"/>
              </w:rPr>
              <w:t>-ячейковые, продольными и поперечными стенами</w:t>
            </w:r>
            <w:r>
              <w:rPr>
                <w:spacing w:val="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BB06C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65CF8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965CF8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315212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D24254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E4A79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9E4A79">
              <w:rPr>
                <w:rStyle w:val="FontStyle142"/>
                <w:rFonts w:eastAsiaTheme="minorEastAsia"/>
                <w:sz w:val="28"/>
                <w:szCs w:val="28"/>
              </w:rPr>
              <w:t>6.2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270DD2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270DD2">
              <w:rPr>
                <w:spacing w:val="1"/>
                <w:sz w:val="28"/>
                <w:szCs w:val="28"/>
              </w:rPr>
              <w:t xml:space="preserve">Определение </w:t>
            </w:r>
            <w:r w:rsidRPr="00270DD2">
              <w:rPr>
                <w:spacing w:val="-2"/>
                <w:sz w:val="28"/>
                <w:szCs w:val="28"/>
              </w:rPr>
              <w:t>конструктивных схем сооружений АЭС.</w:t>
            </w:r>
            <w:r w:rsidRPr="00270DD2">
              <w:rPr>
                <w:sz w:val="28"/>
                <w:szCs w:val="28"/>
              </w:rPr>
              <w:t xml:space="preserve"> Требования к компоновке сооружений АЭС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BB06C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65CF8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965CF8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315212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D24254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270DD2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9E4A79" w:rsidRDefault="005D3829" w:rsidP="009E4A79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9E4A79">
              <w:rPr>
                <w:rStyle w:val="a9"/>
                <w:sz w:val="28"/>
                <w:szCs w:val="28"/>
              </w:rPr>
              <w:t>Нагрузки и воздействия для расчета конструкций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270DD2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270DD2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3829" w:rsidRPr="00270DD2" w:rsidRDefault="005D3829" w:rsidP="00E951CE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20037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920037">
              <w:rPr>
                <w:rStyle w:val="FontStyle142"/>
                <w:rFonts w:eastAsiaTheme="minorEastAsia"/>
                <w:sz w:val="28"/>
                <w:szCs w:val="28"/>
              </w:rPr>
              <w:t>7.1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E4A79" w:rsidRDefault="005D3829" w:rsidP="009E4A79">
            <w:pPr>
              <w:rPr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 xml:space="preserve">Расчетные сочетания нагрузок, </w:t>
            </w:r>
            <w:proofErr w:type="gramStart"/>
            <w:r w:rsidRPr="009E4A79">
              <w:rPr>
                <w:sz w:val="28"/>
                <w:szCs w:val="28"/>
              </w:rPr>
              <w:t>постоянная</w:t>
            </w:r>
            <w:proofErr w:type="gramEnd"/>
            <w:r w:rsidRPr="009E4A79">
              <w:rPr>
                <w:sz w:val="28"/>
                <w:szCs w:val="28"/>
              </w:rPr>
              <w:t xml:space="preserve"> и полезные нагрузки. Сочетания нагрузок и </w:t>
            </w:r>
            <w:r w:rsidRPr="009E4A79">
              <w:rPr>
                <w:spacing w:val="-1"/>
                <w:sz w:val="28"/>
                <w:szCs w:val="28"/>
              </w:rPr>
              <w:t xml:space="preserve">воздействий. Нагрузки и </w:t>
            </w:r>
            <w:r w:rsidRPr="009E4A79">
              <w:rPr>
                <w:spacing w:val="-1"/>
                <w:sz w:val="28"/>
                <w:szCs w:val="28"/>
              </w:rPr>
              <w:lastRenderedPageBreak/>
              <w:t>коэффициенты перегрузки для зданий и сооружений.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BB06C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E4778D" w:rsidRDefault="005D3829" w:rsidP="00E951CE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315212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315212" w:rsidRDefault="005D3829" w:rsidP="00333D2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9E4A79" w:rsidRDefault="005D3829" w:rsidP="00BB06CA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9E4A79">
              <w:rPr>
                <w:rStyle w:val="a9"/>
                <w:sz w:val="28"/>
                <w:szCs w:val="28"/>
              </w:rPr>
              <w:t>Элементы конструкций зданий и сооружений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E951CE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21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20037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8.1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E4A79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>Основания и фундаменты. Грунтовые основания, геологическое строение оснований. Глубина заложения фундаментов. Ленточные фундаменты, столбчатые и свайные, фундаментные плиты. Фундаменты на АЭС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BB06C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65CF8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965CF8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615606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20037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920037">
              <w:rPr>
                <w:rStyle w:val="FontStyle142"/>
                <w:rFonts w:eastAsiaTheme="minorEastAsia"/>
                <w:sz w:val="28"/>
                <w:szCs w:val="28"/>
              </w:rPr>
              <w:t>8.2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E4A79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>Бетон, как защита. Состав и марки бетона. Железобетон. Арматура и армирование конструкций. Несущие конструкции (балки, плиты, стойки). Конструкции железобетонной защиты. Бетонные и железобетонные работы на строительстве АЭС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BB06C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65CF8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965CF8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615606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20037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920037">
              <w:rPr>
                <w:rStyle w:val="FontStyle142"/>
                <w:rFonts w:eastAsiaTheme="minorEastAsia"/>
                <w:sz w:val="28"/>
                <w:szCs w:val="28"/>
              </w:rPr>
              <w:t>8.3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E4A79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 xml:space="preserve">Металлы в строительстве (классификация металлов, металлические </w:t>
            </w:r>
            <w:r w:rsidRPr="009E4A79">
              <w:rPr>
                <w:sz w:val="28"/>
                <w:szCs w:val="28"/>
              </w:rPr>
              <w:lastRenderedPageBreak/>
              <w:t>конструкции)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BB06C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65CF8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965CF8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615606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9E4A79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rStyle w:val="a9"/>
                <w:sz w:val="28"/>
                <w:szCs w:val="28"/>
              </w:rPr>
              <w:t>Инженерное оборудование и сети. Технологические и инженерно-технические решения и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E951CE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14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20037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920037">
              <w:rPr>
                <w:rStyle w:val="FontStyle142"/>
                <w:rFonts w:eastAsiaTheme="minorEastAsia"/>
                <w:sz w:val="28"/>
                <w:szCs w:val="28"/>
              </w:rPr>
              <w:t>9.1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E4A79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pacing w:val="1"/>
                <w:sz w:val="28"/>
                <w:szCs w:val="28"/>
              </w:rPr>
              <w:t xml:space="preserve">Виды инженерных сетей и оборудования (системы электроснабжения, холодного и горячего водоснабжения, </w:t>
            </w:r>
            <w:r w:rsidRPr="009E4A79">
              <w:rPr>
                <w:sz w:val="28"/>
                <w:szCs w:val="28"/>
              </w:rPr>
              <w:t>канализации, водостоков, отопления, вентиляции и кондиционирования воздуха, системы связи).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BB06C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65CF8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965CF8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315212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B94CA6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20037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920037">
              <w:rPr>
                <w:rStyle w:val="FontStyle142"/>
                <w:rFonts w:eastAsiaTheme="minorEastAsia"/>
                <w:sz w:val="28"/>
                <w:szCs w:val="28"/>
              </w:rPr>
              <w:t>9.2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E4A79" w:rsidRDefault="005D3829" w:rsidP="009E4A79">
            <w:pPr>
              <w:rPr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 xml:space="preserve">Виды </w:t>
            </w:r>
            <w:r w:rsidRPr="009E4A79">
              <w:rPr>
                <w:spacing w:val="-1"/>
                <w:sz w:val="28"/>
                <w:szCs w:val="28"/>
              </w:rPr>
              <w:t>чертежей и условные обозначения. Аксонометрические схемы.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BB06C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65CF8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965CF8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315212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B94CA6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9E4A79" w:rsidRDefault="005D3829" w:rsidP="009E4A79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/>
              </w:rPr>
            </w:pPr>
            <w:r w:rsidRPr="009E4A79">
              <w:rPr>
                <w:rStyle w:val="a9"/>
                <w:sz w:val="28"/>
                <w:szCs w:val="28"/>
              </w:rPr>
              <w:t>Проект организации строительства</w:t>
            </w:r>
            <w:r>
              <w:rPr>
                <w:rStyle w:val="a9"/>
                <w:sz w:val="28"/>
                <w:szCs w:val="28"/>
              </w:rPr>
              <w:t xml:space="preserve">. </w:t>
            </w:r>
            <w:r w:rsidRPr="009B6DEF">
              <w:rPr>
                <w:rStyle w:val="a9"/>
                <w:sz w:val="28"/>
                <w:szCs w:val="28"/>
              </w:rPr>
              <w:t>Организация 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E951CE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9E3A91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13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20037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920037">
              <w:rPr>
                <w:rStyle w:val="FontStyle142"/>
                <w:rFonts w:eastAsiaTheme="minorEastAsia"/>
                <w:sz w:val="28"/>
                <w:szCs w:val="28"/>
              </w:rPr>
              <w:t>10.1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E4A79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>Основные положения организации строительства. Состав и разделы проекта организации строительства. Строительные и монтажные базы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65CF8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965CF8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E4A79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10.2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E4A79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 xml:space="preserve">Структурная схема </w:t>
            </w:r>
            <w:r w:rsidRPr="009E4A79">
              <w:rPr>
                <w:sz w:val="28"/>
                <w:szCs w:val="28"/>
              </w:rPr>
              <w:lastRenderedPageBreak/>
              <w:t xml:space="preserve">организации строительства. Рабочая технологическая документация для строительства (проекты организации и производства работ - ПОР и ППР, конструкции металлические </w:t>
            </w:r>
            <w:proofErr w:type="spellStart"/>
            <w:r w:rsidRPr="009E4A79">
              <w:rPr>
                <w:sz w:val="28"/>
                <w:szCs w:val="28"/>
              </w:rPr>
              <w:t>деталировочные</w:t>
            </w:r>
            <w:proofErr w:type="spellEnd"/>
            <w:r w:rsidRPr="009E4A79">
              <w:rPr>
                <w:sz w:val="28"/>
                <w:szCs w:val="28"/>
              </w:rPr>
              <w:t xml:space="preserve"> – КМД, конструкции трубные </w:t>
            </w:r>
            <w:proofErr w:type="spellStart"/>
            <w:r w:rsidRPr="009E4A79">
              <w:rPr>
                <w:sz w:val="28"/>
                <w:szCs w:val="28"/>
              </w:rPr>
              <w:t>деталировочные</w:t>
            </w:r>
            <w:proofErr w:type="spellEnd"/>
            <w:r w:rsidRPr="009E4A79">
              <w:rPr>
                <w:sz w:val="28"/>
                <w:szCs w:val="28"/>
              </w:rPr>
              <w:t xml:space="preserve"> – КТД, конструкции вентиляционные </w:t>
            </w:r>
            <w:proofErr w:type="spellStart"/>
            <w:r w:rsidRPr="009E4A79">
              <w:rPr>
                <w:sz w:val="28"/>
                <w:szCs w:val="28"/>
              </w:rPr>
              <w:t>деталировочные</w:t>
            </w:r>
            <w:proofErr w:type="spellEnd"/>
            <w:r w:rsidRPr="009E4A79">
              <w:rPr>
                <w:sz w:val="28"/>
                <w:szCs w:val="28"/>
              </w:rPr>
              <w:t xml:space="preserve"> – КВД и т. д.). Базы строительных и монтажных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BB06C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65CF8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965CF8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Default="005D3829">
            <w:r w:rsidRPr="00F36D75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9E4A79" w:rsidRDefault="005D3829" w:rsidP="009E4A79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9E4A79">
              <w:rPr>
                <w:rStyle w:val="a9"/>
                <w:sz w:val="28"/>
                <w:szCs w:val="28"/>
              </w:rPr>
              <w:t>Стоимость 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E951CE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20037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920037">
              <w:rPr>
                <w:rStyle w:val="FontStyle142"/>
                <w:rFonts w:eastAsiaTheme="minorEastAsia"/>
                <w:sz w:val="28"/>
                <w:szCs w:val="28"/>
              </w:rPr>
              <w:t>11.1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E4A79" w:rsidRDefault="005D3829" w:rsidP="004D40C1">
            <w:pPr>
              <w:rPr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>Понятие о сметных расчетах в строительстве. Сметная и фактическая стоимость 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BB06CA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965CF8" w:rsidRDefault="005D3829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965CF8" w:rsidRDefault="005D3829" w:rsidP="00E951C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</w:tr>
      <w:tr w:rsidR="005D3829" w:rsidRPr="00D501BC" w:rsidTr="005D38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C97955" w:rsidRDefault="005D3829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E4778D">
              <w:rPr>
                <w:rFonts w:eastAsiaTheme="minorEastAsia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829" w:rsidRPr="00E4778D" w:rsidRDefault="005D3829" w:rsidP="00E951CE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29" w:rsidRPr="00E4778D" w:rsidRDefault="005D3829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152</w:t>
            </w:r>
          </w:p>
        </w:tc>
      </w:tr>
    </w:tbl>
    <w:p w:rsidR="001B1CC2" w:rsidRPr="00DF07D8" w:rsidRDefault="001B1CC2" w:rsidP="001B1CC2">
      <w:pPr>
        <w:pStyle w:val="Style5"/>
        <w:widowControl/>
        <w:jc w:val="both"/>
        <w:rPr>
          <w:sz w:val="28"/>
          <w:szCs w:val="28"/>
        </w:rPr>
      </w:pPr>
    </w:p>
    <w:p w:rsidR="003F22BC" w:rsidRPr="00AC35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bookmarkStart w:id="2" w:name="bookmark6"/>
      <w:r w:rsidRPr="00AC355D">
        <w:rPr>
          <w:rStyle w:val="FontStyle141"/>
          <w:sz w:val="28"/>
          <w:szCs w:val="28"/>
        </w:rPr>
        <w:t>4</w:t>
      </w:r>
      <w:bookmarkEnd w:id="2"/>
      <w:r w:rsidRPr="00AC355D"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:rsidR="009632C0" w:rsidRDefault="009632C0" w:rsidP="00AC355D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1B1CC2" w:rsidRDefault="001B1CC2" w:rsidP="001B1CC2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Л</w:t>
      </w:r>
      <w:r w:rsidRPr="00D501BC">
        <w:rPr>
          <w:rStyle w:val="FontStyle130"/>
          <w:rFonts w:eastAsiaTheme="minorEastAsia"/>
          <w:sz w:val="28"/>
          <w:szCs w:val="28"/>
        </w:rPr>
        <w:t>екционн</w:t>
      </w:r>
      <w:r>
        <w:rPr>
          <w:rStyle w:val="FontStyle130"/>
          <w:rFonts w:eastAsiaTheme="minorEastAsia"/>
          <w:sz w:val="28"/>
          <w:szCs w:val="28"/>
        </w:rPr>
        <w:t>ый курс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3"/>
        <w:gridCol w:w="2694"/>
        <w:gridCol w:w="6378"/>
      </w:tblGrid>
      <w:tr w:rsidR="001B1CC2" w:rsidRPr="00D501BC" w:rsidTr="00B83833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1C26BC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C26BC" w:rsidRPr="00A51082" w:rsidRDefault="001C26BC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 w:rsidRPr="00A51082">
              <w:rPr>
                <w:rStyle w:val="FontStyle137"/>
                <w:rFonts w:eastAsiaTheme="minorEastAsia"/>
                <w:b/>
                <w:sz w:val="28"/>
                <w:szCs w:val="28"/>
              </w:rPr>
              <w:t>1.</w:t>
            </w:r>
          </w:p>
        </w:tc>
        <w:tc>
          <w:tcPr>
            <w:tcW w:w="9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C26BC" w:rsidRPr="00A51082" w:rsidRDefault="001C26BC" w:rsidP="00333D22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A51082">
              <w:rPr>
                <w:rStyle w:val="a9"/>
                <w:sz w:val="28"/>
                <w:szCs w:val="28"/>
              </w:rPr>
              <w:t>Общие положения</w:t>
            </w:r>
          </w:p>
        </w:tc>
      </w:tr>
      <w:tr w:rsidR="001C26BC" w:rsidRPr="00D501BC" w:rsidTr="001C26BC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C26BC" w:rsidRPr="00A51082" w:rsidRDefault="0068408B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A51082">
              <w:rPr>
                <w:rFonts w:eastAsiaTheme="minorEastAsia"/>
                <w:sz w:val="28"/>
                <w:szCs w:val="28"/>
              </w:rPr>
              <w:t>1.1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C26BC" w:rsidRPr="00A51082" w:rsidRDefault="001C26BC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A51082">
              <w:rPr>
                <w:rFonts w:eastAsiaTheme="minorEastAsia"/>
                <w:b/>
                <w:sz w:val="28"/>
                <w:szCs w:val="28"/>
              </w:rPr>
              <w:t>Тема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C26BC" w:rsidRPr="00A51082" w:rsidRDefault="001C26BC" w:rsidP="00333D22">
            <w:pPr>
              <w:pStyle w:val="Style88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A51082">
              <w:rPr>
                <w:rStyle w:val="a9"/>
                <w:b w:val="0"/>
                <w:sz w:val="28"/>
                <w:szCs w:val="28"/>
              </w:rPr>
              <w:t>Этапы цикла создания АЭС. Техническое задание и привязка объекта к местности</w:t>
            </w:r>
          </w:p>
        </w:tc>
      </w:tr>
      <w:tr w:rsidR="001C26BC" w:rsidRPr="00D501BC" w:rsidTr="001C26BC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C26BC" w:rsidRPr="00A51082" w:rsidRDefault="0068408B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A51082">
              <w:rPr>
                <w:rFonts w:eastAsiaTheme="minorEastAsia"/>
                <w:sz w:val="28"/>
                <w:szCs w:val="28"/>
              </w:rPr>
              <w:t>1.2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C26BC" w:rsidRPr="00A51082" w:rsidRDefault="001C26BC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A51082"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C26BC" w:rsidRPr="00A51082" w:rsidRDefault="001C26BC" w:rsidP="00333D22">
            <w:pPr>
              <w:pStyle w:val="Style88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A51082">
              <w:rPr>
                <w:rStyle w:val="a9"/>
                <w:b w:val="0"/>
                <w:sz w:val="28"/>
                <w:szCs w:val="28"/>
              </w:rPr>
              <w:t>Обоснование инвестиций в строительство АЭС (</w:t>
            </w:r>
            <w:proofErr w:type="gramStart"/>
            <w:r w:rsidRPr="00A51082">
              <w:rPr>
                <w:rStyle w:val="a9"/>
                <w:b w:val="0"/>
                <w:sz w:val="28"/>
                <w:szCs w:val="28"/>
              </w:rPr>
              <w:t>технико – экономическое</w:t>
            </w:r>
            <w:proofErr w:type="gramEnd"/>
            <w:r w:rsidRPr="00A51082">
              <w:rPr>
                <w:rStyle w:val="a9"/>
                <w:b w:val="0"/>
                <w:sz w:val="28"/>
                <w:szCs w:val="28"/>
              </w:rPr>
              <w:t xml:space="preserve"> обоснование – ТЭО)</w:t>
            </w:r>
          </w:p>
        </w:tc>
      </w:tr>
      <w:tr w:rsidR="001C26BC" w:rsidRPr="00D501BC" w:rsidTr="001C26BC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C26BC" w:rsidRPr="00A51082" w:rsidRDefault="0068408B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A51082">
              <w:rPr>
                <w:rFonts w:eastAsiaTheme="minorEastAsia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C26BC" w:rsidRPr="00A51082" w:rsidRDefault="001C26BC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A51082">
              <w:rPr>
                <w:rFonts w:eastAsiaTheme="minorEastAsia"/>
                <w:b/>
                <w:sz w:val="28"/>
                <w:szCs w:val="28"/>
              </w:rPr>
              <w:t>Тема 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C26BC" w:rsidRPr="00A51082" w:rsidRDefault="001C26BC" w:rsidP="00333D22">
            <w:pPr>
              <w:pStyle w:val="Style88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A51082">
              <w:rPr>
                <w:rStyle w:val="a9"/>
                <w:b w:val="0"/>
                <w:sz w:val="28"/>
                <w:szCs w:val="28"/>
              </w:rPr>
              <w:t>Проектирование – стадия «Проект» и стадия «Рабочая документация».</w:t>
            </w:r>
          </w:p>
        </w:tc>
      </w:tr>
      <w:tr w:rsidR="001C26BC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C26BC" w:rsidRPr="00A51082" w:rsidRDefault="001C26BC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 w:rsidRPr="00A51082">
              <w:rPr>
                <w:rStyle w:val="FontStyle137"/>
                <w:rFonts w:eastAsiaTheme="minorEastAsia"/>
                <w:b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C26BC" w:rsidRPr="00A51082" w:rsidRDefault="0068408B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A51082">
              <w:rPr>
                <w:rStyle w:val="a9"/>
                <w:sz w:val="28"/>
                <w:szCs w:val="28"/>
              </w:rPr>
              <w:t>Выбор площадок строительства и генеральные планы АЭС</w:t>
            </w:r>
          </w:p>
        </w:tc>
      </w:tr>
      <w:tr w:rsidR="0068408B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08B" w:rsidRPr="00A51082" w:rsidRDefault="0068408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A51082">
              <w:rPr>
                <w:rStyle w:val="FontStyle137"/>
                <w:rFonts w:eastAsiaTheme="minorEastAsia"/>
                <w:sz w:val="28"/>
                <w:szCs w:val="28"/>
              </w:rPr>
              <w:t>2.1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08B" w:rsidRPr="00A51082" w:rsidRDefault="0068408B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A51082">
              <w:rPr>
                <w:rFonts w:eastAsiaTheme="minorEastAsia"/>
                <w:b/>
                <w:sz w:val="28"/>
                <w:szCs w:val="28"/>
              </w:rPr>
              <w:t>Тема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08B" w:rsidRPr="00A51082" w:rsidRDefault="0068408B" w:rsidP="00333D2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A51082">
              <w:rPr>
                <w:sz w:val="28"/>
                <w:szCs w:val="28"/>
              </w:rPr>
              <w:t>Требования к площадке строительства атомной электростанции</w:t>
            </w:r>
          </w:p>
        </w:tc>
      </w:tr>
      <w:tr w:rsidR="0068408B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08B" w:rsidRPr="00A51082" w:rsidRDefault="0068408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A51082">
              <w:rPr>
                <w:rStyle w:val="FontStyle137"/>
                <w:rFonts w:eastAsiaTheme="minorEastAsia"/>
                <w:sz w:val="28"/>
                <w:szCs w:val="28"/>
              </w:rPr>
              <w:t>2.2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08B" w:rsidRPr="00A51082" w:rsidRDefault="0068408B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A51082"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08B" w:rsidRPr="00A51082" w:rsidRDefault="0068408B" w:rsidP="00333D2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A51082">
              <w:rPr>
                <w:sz w:val="28"/>
                <w:szCs w:val="28"/>
              </w:rPr>
              <w:t>Инженерные геодезические, геологические и экологические изыскания. Генеральный план</w:t>
            </w:r>
          </w:p>
        </w:tc>
      </w:tr>
      <w:tr w:rsidR="0068408B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8408B" w:rsidRPr="00A51082" w:rsidRDefault="0068408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 w:rsidRPr="00A51082">
              <w:rPr>
                <w:rStyle w:val="FontStyle137"/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8408B" w:rsidRPr="00A51082" w:rsidRDefault="0068408B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A51082">
              <w:rPr>
                <w:rStyle w:val="a9"/>
                <w:sz w:val="28"/>
                <w:szCs w:val="28"/>
              </w:rPr>
              <w:t>Нормативная документация для строительства</w:t>
            </w:r>
          </w:p>
        </w:tc>
      </w:tr>
      <w:tr w:rsidR="0068408B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408B" w:rsidRPr="00A51082" w:rsidRDefault="0068408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A51082">
              <w:rPr>
                <w:rStyle w:val="FontStyle137"/>
                <w:rFonts w:eastAsiaTheme="minorEastAsia"/>
                <w:sz w:val="28"/>
                <w:szCs w:val="28"/>
              </w:rPr>
              <w:t>3.1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408B" w:rsidRPr="00A51082" w:rsidRDefault="0068408B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A51082">
              <w:rPr>
                <w:rFonts w:eastAsiaTheme="minorEastAsia"/>
                <w:b/>
                <w:sz w:val="28"/>
                <w:szCs w:val="28"/>
              </w:rPr>
              <w:t>Тема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408B" w:rsidRPr="00A51082" w:rsidRDefault="0068408B" w:rsidP="00333D2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A51082">
              <w:rPr>
                <w:spacing w:val="-1"/>
                <w:sz w:val="28"/>
                <w:szCs w:val="28"/>
              </w:rPr>
              <w:t xml:space="preserve">Государственные стандарты и нормативная литература для строительства. (СНиП, СПДС, </w:t>
            </w:r>
            <w:r w:rsidRPr="00A51082">
              <w:rPr>
                <w:sz w:val="28"/>
                <w:szCs w:val="28"/>
              </w:rPr>
              <w:t>ЕСКД, МКРС).</w:t>
            </w:r>
          </w:p>
        </w:tc>
      </w:tr>
      <w:tr w:rsidR="0068408B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408B" w:rsidRPr="00A51082" w:rsidRDefault="0068408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A51082">
              <w:rPr>
                <w:rStyle w:val="FontStyle137"/>
                <w:rFonts w:eastAsiaTheme="minorEastAsia"/>
                <w:sz w:val="28"/>
                <w:szCs w:val="28"/>
              </w:rPr>
              <w:t>3.2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408B" w:rsidRPr="00A51082" w:rsidRDefault="0068408B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A51082"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408B" w:rsidRPr="00A51082" w:rsidRDefault="0068408B" w:rsidP="00333D2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A51082">
              <w:rPr>
                <w:sz w:val="28"/>
                <w:szCs w:val="28"/>
              </w:rPr>
              <w:t xml:space="preserve">Оформление проектной документации (наименование и маркировка строительных чертежей, масштабы чертежей в соответствии с СПДС.) Изображение и </w:t>
            </w:r>
            <w:r w:rsidRPr="00A51082">
              <w:rPr>
                <w:spacing w:val="-2"/>
                <w:sz w:val="28"/>
                <w:szCs w:val="28"/>
              </w:rPr>
              <w:t>обозначение координационных осей</w:t>
            </w:r>
          </w:p>
        </w:tc>
      </w:tr>
      <w:tr w:rsidR="0068408B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8408B" w:rsidRPr="00A51082" w:rsidRDefault="0068408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 w:rsidRPr="00A51082">
              <w:rPr>
                <w:rStyle w:val="FontStyle137"/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8408B" w:rsidRPr="00A51082" w:rsidRDefault="0068408B" w:rsidP="00333D22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A51082">
              <w:rPr>
                <w:rStyle w:val="a9"/>
                <w:sz w:val="28"/>
                <w:szCs w:val="28"/>
              </w:rPr>
              <w:t>Проектная и рабочая документация</w:t>
            </w:r>
          </w:p>
        </w:tc>
      </w:tr>
      <w:tr w:rsidR="0068408B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408B" w:rsidRPr="0068408B" w:rsidRDefault="0068408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68408B">
              <w:rPr>
                <w:rStyle w:val="FontStyle137"/>
                <w:rFonts w:eastAsiaTheme="minorEastAsia"/>
                <w:sz w:val="28"/>
                <w:szCs w:val="28"/>
              </w:rPr>
              <w:t>4.1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408B" w:rsidRPr="00B83833" w:rsidRDefault="0068408B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408B" w:rsidRPr="00213CA4" w:rsidRDefault="0068408B" w:rsidP="00333D22">
            <w:pPr>
              <w:rPr>
                <w:sz w:val="28"/>
                <w:szCs w:val="28"/>
              </w:rPr>
            </w:pPr>
            <w:r w:rsidRPr="00213CA4">
              <w:rPr>
                <w:sz w:val="28"/>
                <w:szCs w:val="28"/>
              </w:rPr>
              <w:t xml:space="preserve">Назначение и состав проектной документации для строительства АЭС. </w:t>
            </w:r>
          </w:p>
        </w:tc>
      </w:tr>
      <w:tr w:rsidR="0068408B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08B" w:rsidRPr="00D501BC" w:rsidRDefault="0068408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08B" w:rsidRPr="00D501BC" w:rsidRDefault="0068408B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08B" w:rsidRPr="00213CA4" w:rsidRDefault="0068408B" w:rsidP="00333D2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213CA4">
              <w:rPr>
                <w:sz w:val="28"/>
                <w:szCs w:val="28"/>
              </w:rPr>
              <w:t>Рабочая документация.</w:t>
            </w:r>
          </w:p>
        </w:tc>
      </w:tr>
      <w:tr w:rsidR="00CB22A4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2A4" w:rsidRPr="00B83833" w:rsidRDefault="00CB22A4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2A4" w:rsidRPr="00B83833" w:rsidRDefault="00597A5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270DD2">
              <w:rPr>
                <w:rStyle w:val="a9"/>
                <w:sz w:val="28"/>
                <w:szCs w:val="28"/>
              </w:rPr>
              <w:t>Генеральные планы и транспорт</w:t>
            </w:r>
          </w:p>
        </w:tc>
      </w:tr>
      <w:tr w:rsidR="00597A5F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7A5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5.1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97A5F" w:rsidRPr="00B83833" w:rsidRDefault="00597A5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7A5F" w:rsidRPr="00270DD2" w:rsidRDefault="00597A5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выполнения</w:t>
            </w:r>
            <w:r w:rsidRPr="00270DD2">
              <w:rPr>
                <w:sz w:val="28"/>
                <w:szCs w:val="28"/>
              </w:rPr>
              <w:t xml:space="preserve"> топографических планов, строительных генеральных планов, разбивочных и исполнительных чертежей</w:t>
            </w:r>
          </w:p>
        </w:tc>
      </w:tr>
      <w:tr w:rsidR="00597A5F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7A5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5.2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97A5F" w:rsidRPr="00B83833" w:rsidRDefault="00597A5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7A5F" w:rsidRPr="00270DD2" w:rsidRDefault="00597A5F" w:rsidP="00333D22">
            <w:pPr>
              <w:rPr>
                <w:sz w:val="28"/>
                <w:szCs w:val="28"/>
              </w:rPr>
            </w:pPr>
            <w:r w:rsidRPr="00270DD2">
              <w:rPr>
                <w:sz w:val="28"/>
                <w:szCs w:val="28"/>
              </w:rPr>
              <w:t>Схемы планировочной организации земельного участка</w:t>
            </w:r>
            <w:r w:rsidRPr="00C5769A">
              <w:t xml:space="preserve"> </w:t>
            </w:r>
            <w:r w:rsidRPr="00270DD2">
              <w:rPr>
                <w:sz w:val="28"/>
                <w:szCs w:val="28"/>
              </w:rPr>
              <w:t>Условные графические изображения и обозначения на чертежах генеральных планов и планировочных схемах.</w:t>
            </w:r>
          </w:p>
        </w:tc>
      </w:tr>
      <w:tr w:rsidR="00597A5F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7A5F" w:rsidRDefault="00597A5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7A5F" w:rsidRPr="00270DD2" w:rsidRDefault="00597A5F" w:rsidP="00333D22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270DD2">
              <w:rPr>
                <w:rStyle w:val="a9"/>
                <w:sz w:val="28"/>
                <w:szCs w:val="28"/>
              </w:rPr>
              <w:t>Архитектурные, конструктивные и объемно-планировочные решения зданий АЭС</w:t>
            </w:r>
          </w:p>
        </w:tc>
      </w:tr>
      <w:tr w:rsidR="00597A5F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7A5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6.1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97A5F" w:rsidRPr="00B83833" w:rsidRDefault="00597A5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7A5F" w:rsidRDefault="00597A5F">
            <w:r w:rsidRPr="00E61C32">
              <w:rPr>
                <w:sz w:val="28"/>
                <w:szCs w:val="28"/>
              </w:rPr>
              <w:t xml:space="preserve">Понятие о зданиях и сооружениях. Конструктивные схемы зданий (каркасные, пролетные, </w:t>
            </w:r>
            <w:r w:rsidRPr="00E61C32">
              <w:rPr>
                <w:spacing w:val="1"/>
                <w:sz w:val="28"/>
                <w:szCs w:val="28"/>
              </w:rPr>
              <w:t xml:space="preserve">зальные, </w:t>
            </w:r>
            <w:proofErr w:type="spellStart"/>
            <w:r w:rsidRPr="00E61C32">
              <w:rPr>
                <w:spacing w:val="1"/>
                <w:sz w:val="28"/>
                <w:szCs w:val="28"/>
              </w:rPr>
              <w:t>блочно</w:t>
            </w:r>
            <w:proofErr w:type="spellEnd"/>
            <w:r w:rsidRPr="00E61C32">
              <w:rPr>
                <w:spacing w:val="1"/>
                <w:sz w:val="28"/>
                <w:szCs w:val="28"/>
              </w:rPr>
              <w:t>-ячейковые, продольными и поперечными стенами</w:t>
            </w:r>
            <w:r w:rsidRPr="00E61C32">
              <w:rPr>
                <w:spacing w:val="1"/>
              </w:rPr>
              <w:t>)</w:t>
            </w:r>
          </w:p>
        </w:tc>
      </w:tr>
      <w:tr w:rsidR="00597A5F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7A5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6.2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97A5F" w:rsidRPr="00B83833" w:rsidRDefault="00597A5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7A5F" w:rsidRDefault="00597A5F">
            <w:r w:rsidRPr="00E61C32">
              <w:rPr>
                <w:sz w:val="28"/>
                <w:szCs w:val="28"/>
              </w:rPr>
              <w:t xml:space="preserve">Понятие о зданиях и сооружениях. Конструктивные схемы зданий (каркасные, пролетные, </w:t>
            </w:r>
            <w:r w:rsidRPr="00E61C32">
              <w:rPr>
                <w:spacing w:val="1"/>
                <w:sz w:val="28"/>
                <w:szCs w:val="28"/>
              </w:rPr>
              <w:t xml:space="preserve">зальные, </w:t>
            </w:r>
            <w:proofErr w:type="spellStart"/>
            <w:r w:rsidRPr="00E61C32">
              <w:rPr>
                <w:spacing w:val="1"/>
                <w:sz w:val="28"/>
                <w:szCs w:val="28"/>
              </w:rPr>
              <w:t>блочно</w:t>
            </w:r>
            <w:proofErr w:type="spellEnd"/>
            <w:r w:rsidRPr="00E61C32">
              <w:rPr>
                <w:spacing w:val="1"/>
                <w:sz w:val="28"/>
                <w:szCs w:val="28"/>
              </w:rPr>
              <w:t>-ячейковые, продольными и поперечными стенами</w:t>
            </w:r>
            <w:r w:rsidRPr="00E61C32">
              <w:rPr>
                <w:spacing w:val="1"/>
              </w:rPr>
              <w:t>)</w:t>
            </w:r>
          </w:p>
        </w:tc>
      </w:tr>
      <w:tr w:rsidR="00597A5F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7A5F" w:rsidRPr="00597A5F" w:rsidRDefault="00597A5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 w:rsidRPr="00597A5F">
              <w:rPr>
                <w:rStyle w:val="FontStyle137"/>
                <w:rFonts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7A5F" w:rsidRPr="009E4A79" w:rsidRDefault="00597A5F" w:rsidP="00333D22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9E4A79">
              <w:rPr>
                <w:rStyle w:val="a9"/>
                <w:sz w:val="28"/>
                <w:szCs w:val="28"/>
              </w:rPr>
              <w:t>Нагрузки и воздействия для расчета конструкций</w:t>
            </w:r>
          </w:p>
        </w:tc>
      </w:tr>
      <w:tr w:rsidR="009F5B4F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7.1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B4F" w:rsidRPr="00B83833" w:rsidRDefault="009F5B4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213CA4" w:rsidRDefault="009F5B4F" w:rsidP="00333D22">
            <w:pPr>
              <w:pStyle w:val="Style74"/>
              <w:widowControl/>
              <w:rPr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 xml:space="preserve">Расчетные сочетания нагрузок, </w:t>
            </w:r>
            <w:proofErr w:type="gramStart"/>
            <w:r w:rsidRPr="009E4A79">
              <w:rPr>
                <w:sz w:val="28"/>
                <w:szCs w:val="28"/>
              </w:rPr>
              <w:t>постоянная</w:t>
            </w:r>
            <w:proofErr w:type="gramEnd"/>
            <w:r w:rsidRPr="009E4A79">
              <w:rPr>
                <w:sz w:val="28"/>
                <w:szCs w:val="28"/>
              </w:rPr>
              <w:t xml:space="preserve"> и полезные нагрузки. Сочетания нагрузок и </w:t>
            </w:r>
            <w:r w:rsidRPr="009E4A79">
              <w:rPr>
                <w:spacing w:val="-1"/>
                <w:sz w:val="28"/>
                <w:szCs w:val="28"/>
              </w:rPr>
              <w:t>воздействий. Нагрузки и коэффициенты перегрузки для зданий и сооружений</w:t>
            </w:r>
          </w:p>
        </w:tc>
      </w:tr>
      <w:tr w:rsidR="009F5B4F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597A5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597A5F" w:rsidRDefault="009F5B4F" w:rsidP="00333D22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9E4A79">
              <w:rPr>
                <w:rStyle w:val="a9"/>
                <w:sz w:val="28"/>
                <w:szCs w:val="28"/>
              </w:rPr>
              <w:t>Элементы конструкций зданий и сооружений</w:t>
            </w:r>
          </w:p>
        </w:tc>
      </w:tr>
      <w:tr w:rsidR="009F5B4F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8.1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B4F" w:rsidRPr="00B83833" w:rsidRDefault="009F5B4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9E4A79" w:rsidRDefault="009F5B4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>Основания и фундаменты. Грунтовые основания, геологическое строение оснований. Глубина заложения фундаментов. Ленточные фундаменты, столбчатые и свайные, фундаментные плиты. Фундаменты на АЭС</w:t>
            </w:r>
          </w:p>
        </w:tc>
      </w:tr>
      <w:tr w:rsidR="009F5B4F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8.2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B4F" w:rsidRPr="00B83833" w:rsidRDefault="009F5B4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9E4A79" w:rsidRDefault="009F5B4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>Бетон, как защита. Состав и марки бетона. Железобетон. Арматура и армирование конструкций. Несущие конструкции (балки, плиты, стойки). Конструкции железобетонной защиты. Бетонные и железобетонные работы на строительстве АЭС</w:t>
            </w:r>
          </w:p>
        </w:tc>
      </w:tr>
      <w:tr w:rsidR="009F5B4F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8.3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B4F" w:rsidRPr="00B83833" w:rsidRDefault="009F5B4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9E4A79" w:rsidRDefault="009F5B4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>Металлы в строительстве (классификация металлов, металлические конструкции)</w:t>
            </w:r>
          </w:p>
        </w:tc>
      </w:tr>
      <w:tr w:rsidR="009F5B4F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597A5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b/>
                <w:sz w:val="28"/>
                <w:szCs w:val="28"/>
              </w:rPr>
              <w:t>9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597A5F" w:rsidRDefault="009F5B4F" w:rsidP="00333D22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9E4A79">
              <w:rPr>
                <w:rStyle w:val="a9"/>
                <w:sz w:val="28"/>
                <w:szCs w:val="28"/>
              </w:rPr>
              <w:t>Инженерное оборудование и сети. Технологические и инженерно-технические решения и мероприятия</w:t>
            </w:r>
          </w:p>
        </w:tc>
      </w:tr>
      <w:tr w:rsidR="009F5B4F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9.1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B4F" w:rsidRPr="00B83833" w:rsidRDefault="009F5B4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9E4A79" w:rsidRDefault="009F5B4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pacing w:val="1"/>
                <w:sz w:val="28"/>
                <w:szCs w:val="28"/>
              </w:rPr>
              <w:t xml:space="preserve">Виды инженерных сетей и оборудования (системы электроснабжения, холодного и горячего водоснабжения, </w:t>
            </w:r>
            <w:r w:rsidRPr="009E4A79">
              <w:rPr>
                <w:sz w:val="28"/>
                <w:szCs w:val="28"/>
              </w:rPr>
              <w:t>канализации, водостоков, отопления, вентиляции и кондиционирования воздуха, системы связи).</w:t>
            </w:r>
          </w:p>
        </w:tc>
      </w:tr>
      <w:tr w:rsidR="009F5B4F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9.2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B4F" w:rsidRPr="00B83833" w:rsidRDefault="009F5B4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9E4A79" w:rsidRDefault="009F5B4F" w:rsidP="00333D22">
            <w:pPr>
              <w:rPr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 xml:space="preserve">Виды </w:t>
            </w:r>
            <w:r w:rsidRPr="009E4A79">
              <w:rPr>
                <w:spacing w:val="-1"/>
                <w:sz w:val="28"/>
                <w:szCs w:val="28"/>
              </w:rPr>
              <w:t>чертежей и условные обозначения. Аксонометрические схемы.</w:t>
            </w:r>
          </w:p>
        </w:tc>
      </w:tr>
      <w:tr w:rsidR="009F5B4F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9B6DE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9B6DEF" w:rsidRDefault="009F5B4F" w:rsidP="00333D22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9E4A79">
              <w:rPr>
                <w:rStyle w:val="a9"/>
                <w:sz w:val="28"/>
                <w:szCs w:val="28"/>
              </w:rPr>
              <w:t>Проект организации строительства</w:t>
            </w:r>
            <w:r>
              <w:rPr>
                <w:rStyle w:val="a9"/>
                <w:sz w:val="28"/>
                <w:szCs w:val="28"/>
              </w:rPr>
              <w:t xml:space="preserve">. </w:t>
            </w:r>
            <w:r w:rsidRPr="009B6DEF">
              <w:rPr>
                <w:rStyle w:val="a9"/>
                <w:sz w:val="28"/>
                <w:szCs w:val="28"/>
              </w:rPr>
              <w:t>Организация строительства</w:t>
            </w:r>
          </w:p>
        </w:tc>
      </w:tr>
      <w:tr w:rsidR="009F5B4F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10.1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B4F" w:rsidRPr="00B83833" w:rsidRDefault="009F5B4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9E4A79" w:rsidRDefault="009F5B4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>Основные положения организации строительства. Состав и разделы проекта организации строительства. Строительные и монтажные базы</w:t>
            </w:r>
          </w:p>
        </w:tc>
      </w:tr>
      <w:tr w:rsidR="009F5B4F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10.2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B4F" w:rsidRPr="00B83833" w:rsidRDefault="009F5B4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9E4A79" w:rsidRDefault="009F5B4F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 xml:space="preserve">Структурная схема организации строительства. Рабочая технологическая документация для строительства (проекты организации и производства работ - ПОР и ППР, конструкции металлические </w:t>
            </w:r>
            <w:proofErr w:type="spellStart"/>
            <w:r w:rsidRPr="009E4A79">
              <w:rPr>
                <w:sz w:val="28"/>
                <w:szCs w:val="28"/>
              </w:rPr>
              <w:t>деталировочные</w:t>
            </w:r>
            <w:proofErr w:type="spellEnd"/>
            <w:r w:rsidRPr="009E4A79">
              <w:rPr>
                <w:sz w:val="28"/>
                <w:szCs w:val="28"/>
              </w:rPr>
              <w:t xml:space="preserve"> – КМД, конструкции трубные </w:t>
            </w:r>
            <w:proofErr w:type="spellStart"/>
            <w:r w:rsidRPr="009E4A79">
              <w:rPr>
                <w:sz w:val="28"/>
                <w:szCs w:val="28"/>
              </w:rPr>
              <w:t>деталировочные</w:t>
            </w:r>
            <w:proofErr w:type="spellEnd"/>
            <w:r w:rsidRPr="009E4A79">
              <w:rPr>
                <w:sz w:val="28"/>
                <w:szCs w:val="28"/>
              </w:rPr>
              <w:t xml:space="preserve"> – КТД, конструкции вентиляционные </w:t>
            </w:r>
            <w:proofErr w:type="spellStart"/>
            <w:r w:rsidRPr="009E4A79">
              <w:rPr>
                <w:sz w:val="28"/>
                <w:szCs w:val="28"/>
              </w:rPr>
              <w:t>деталировочные</w:t>
            </w:r>
            <w:proofErr w:type="spellEnd"/>
            <w:r w:rsidRPr="009E4A79">
              <w:rPr>
                <w:sz w:val="28"/>
                <w:szCs w:val="28"/>
              </w:rPr>
              <w:t xml:space="preserve"> – КВД и т. д.). Базы строительных и монтажных организаций</w:t>
            </w:r>
          </w:p>
        </w:tc>
      </w:tr>
      <w:tr w:rsidR="009F5B4F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4D40C1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4D40C1" w:rsidRDefault="009F5B4F" w:rsidP="00333D22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9E4A79">
              <w:rPr>
                <w:rStyle w:val="a9"/>
                <w:sz w:val="28"/>
                <w:szCs w:val="28"/>
              </w:rPr>
              <w:t>Стоимость строительства</w:t>
            </w:r>
          </w:p>
        </w:tc>
      </w:tr>
      <w:tr w:rsidR="009F5B4F" w:rsidRPr="00D501BC" w:rsidTr="0068408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Default="009F5B4F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11.1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B4F" w:rsidRPr="00D501BC" w:rsidRDefault="009F5B4F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B4F" w:rsidRPr="00213CA4" w:rsidRDefault="009F5B4F" w:rsidP="00333D22">
            <w:pPr>
              <w:pStyle w:val="Style74"/>
              <w:widowControl/>
              <w:rPr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>Понятие о сметных расчетах в строительстве. Сметная и фактическая стоимость строительства</w:t>
            </w:r>
          </w:p>
        </w:tc>
      </w:tr>
    </w:tbl>
    <w:p w:rsidR="001B1CC2" w:rsidRDefault="001B1CC2" w:rsidP="001B1CC2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1B1CC2" w:rsidRDefault="001B1CC2" w:rsidP="001B1CC2">
      <w:pPr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П</w:t>
      </w:r>
      <w:r w:rsidRPr="00D501BC">
        <w:rPr>
          <w:rStyle w:val="FontStyle130"/>
          <w:rFonts w:eastAsiaTheme="minorEastAsia"/>
          <w:sz w:val="28"/>
          <w:szCs w:val="28"/>
        </w:rPr>
        <w:t>рактически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>/семинарски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 xml:space="preserve"> заняти</w:t>
      </w:r>
      <w:r>
        <w:rPr>
          <w:rStyle w:val="FontStyle130"/>
          <w:rFonts w:eastAsiaTheme="minorEastAsia"/>
          <w:sz w:val="28"/>
          <w:szCs w:val="28"/>
        </w:rPr>
        <w:t>я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3"/>
        <w:gridCol w:w="2694"/>
        <w:gridCol w:w="6378"/>
      </w:tblGrid>
      <w:tr w:rsidR="00F728B3" w:rsidRPr="00D501BC" w:rsidTr="00333D2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8B3" w:rsidRPr="00D501BC" w:rsidRDefault="00F728B3" w:rsidP="00333D22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8B3" w:rsidRPr="00D501BC" w:rsidRDefault="00F728B3" w:rsidP="00333D22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B3" w:rsidRDefault="00F728B3" w:rsidP="00333D22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F728B3" w:rsidRPr="00D501BC" w:rsidRDefault="00F728B3" w:rsidP="00333D22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F728B3" w:rsidRPr="00D501BC" w:rsidRDefault="00F728B3" w:rsidP="00333D22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F728B3" w:rsidRPr="00D501BC" w:rsidTr="00333D2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728B3" w:rsidRPr="00B8383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Style w:val="FontStyle137"/>
                <w:rFonts w:eastAsiaTheme="minorEastAsia"/>
                <w:b/>
                <w:sz w:val="28"/>
                <w:szCs w:val="28"/>
              </w:rPr>
              <w:t>1.</w:t>
            </w:r>
          </w:p>
        </w:tc>
        <w:tc>
          <w:tcPr>
            <w:tcW w:w="9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728B3" w:rsidRPr="0068408B" w:rsidRDefault="00F728B3" w:rsidP="00333D22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68408B">
              <w:rPr>
                <w:rStyle w:val="a9"/>
                <w:sz w:val="28"/>
                <w:szCs w:val="28"/>
              </w:rPr>
              <w:t>Общие положения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8F1CCA" w:rsidRDefault="00F728B3" w:rsidP="00333D2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5A0EDA" w:rsidRDefault="00F728B3" w:rsidP="00333D22">
            <w:pPr>
              <w:pStyle w:val="Style88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5A0EDA">
              <w:rPr>
                <w:rStyle w:val="a9"/>
                <w:b w:val="0"/>
                <w:sz w:val="28"/>
                <w:szCs w:val="28"/>
              </w:rPr>
              <w:t xml:space="preserve">Этапы цикла создания АЭС. Техническое задание и </w:t>
            </w:r>
            <w:r w:rsidRPr="005A0EDA">
              <w:rPr>
                <w:rStyle w:val="a9"/>
                <w:b w:val="0"/>
                <w:sz w:val="28"/>
                <w:szCs w:val="28"/>
              </w:rPr>
              <w:lastRenderedPageBreak/>
              <w:t>привязка объекта к местности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8F1CCA" w:rsidRDefault="00F728B3" w:rsidP="00333D2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5A0EDA" w:rsidRDefault="00F728B3" w:rsidP="00333D22">
            <w:pPr>
              <w:pStyle w:val="Style88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5A0EDA">
              <w:rPr>
                <w:rStyle w:val="a9"/>
                <w:b w:val="0"/>
                <w:sz w:val="28"/>
                <w:szCs w:val="28"/>
              </w:rPr>
              <w:t>Обоснование инвестиций в строительство АЭС (</w:t>
            </w:r>
            <w:proofErr w:type="gramStart"/>
            <w:r w:rsidRPr="005A0EDA">
              <w:rPr>
                <w:rStyle w:val="a9"/>
                <w:b w:val="0"/>
                <w:sz w:val="28"/>
                <w:szCs w:val="28"/>
              </w:rPr>
              <w:t>технико – экономическое</w:t>
            </w:r>
            <w:proofErr w:type="gramEnd"/>
            <w:r w:rsidRPr="005A0EDA">
              <w:rPr>
                <w:rStyle w:val="a9"/>
                <w:b w:val="0"/>
                <w:sz w:val="28"/>
                <w:szCs w:val="28"/>
              </w:rPr>
              <w:t xml:space="preserve"> обоснование – ТЭО)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8F1CCA" w:rsidRDefault="00F728B3" w:rsidP="00333D2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Тема 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5A0EDA" w:rsidRDefault="00F728B3" w:rsidP="00333D22">
            <w:pPr>
              <w:pStyle w:val="Style88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5A0EDA">
              <w:rPr>
                <w:rStyle w:val="a9"/>
                <w:b w:val="0"/>
                <w:sz w:val="28"/>
                <w:szCs w:val="28"/>
              </w:rPr>
              <w:t>Проектирование – стадия «Проект» и стадия «Рабочая документация».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728B3" w:rsidRPr="00B8383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Style w:val="FontStyle137"/>
                <w:rFonts w:eastAsiaTheme="minorEastAsia"/>
                <w:b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728B3" w:rsidRPr="0068408B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68408B">
              <w:rPr>
                <w:rStyle w:val="a9"/>
                <w:sz w:val="28"/>
                <w:szCs w:val="28"/>
              </w:rPr>
              <w:t>Выбор площадок строительства и генеральные планы АЭС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68408B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68408B">
              <w:rPr>
                <w:rStyle w:val="FontStyle137"/>
                <w:rFonts w:eastAsiaTheme="minorEastAsia"/>
                <w:sz w:val="28"/>
                <w:szCs w:val="28"/>
              </w:rPr>
              <w:t>2.1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057E5D" w:rsidRDefault="00F728B3" w:rsidP="00333D2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057E5D">
              <w:rPr>
                <w:sz w:val="28"/>
                <w:szCs w:val="28"/>
              </w:rPr>
              <w:t>Требования к площадке строительства атомной электростанции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68408B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68408B">
              <w:rPr>
                <w:rStyle w:val="FontStyle137"/>
                <w:rFonts w:eastAsiaTheme="minorEastAsia"/>
                <w:sz w:val="28"/>
                <w:szCs w:val="28"/>
              </w:rPr>
              <w:t>2.2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057E5D" w:rsidRDefault="00F728B3" w:rsidP="00333D2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057E5D">
              <w:rPr>
                <w:sz w:val="28"/>
                <w:szCs w:val="28"/>
              </w:rPr>
              <w:t>Инженерные геодезические, геологические и экологические изыскания. Генеральный план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728B3" w:rsidRPr="00B8383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42705D">
              <w:rPr>
                <w:rStyle w:val="a9"/>
                <w:sz w:val="28"/>
                <w:szCs w:val="28"/>
              </w:rPr>
              <w:t>Нормативная документация для строительства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68408B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68408B">
              <w:rPr>
                <w:rStyle w:val="FontStyle137"/>
                <w:rFonts w:eastAsiaTheme="minorEastAsia"/>
                <w:sz w:val="28"/>
                <w:szCs w:val="28"/>
              </w:rPr>
              <w:t>3.1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057E5D" w:rsidRDefault="00F728B3" w:rsidP="00333D2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057E5D">
              <w:rPr>
                <w:spacing w:val="-1"/>
                <w:sz w:val="28"/>
                <w:szCs w:val="28"/>
              </w:rPr>
              <w:t xml:space="preserve">Государственные стандарты и нормативная литература для строительства. (СНиП, СПДС, </w:t>
            </w:r>
            <w:r w:rsidRPr="00057E5D">
              <w:rPr>
                <w:sz w:val="28"/>
                <w:szCs w:val="28"/>
              </w:rPr>
              <w:t>ЕСКД, МКРС).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68408B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68408B">
              <w:rPr>
                <w:rStyle w:val="FontStyle137"/>
                <w:rFonts w:eastAsiaTheme="minorEastAsia"/>
                <w:sz w:val="28"/>
                <w:szCs w:val="28"/>
              </w:rPr>
              <w:t>3.2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057E5D" w:rsidRDefault="00F728B3" w:rsidP="00333D2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057E5D">
              <w:rPr>
                <w:sz w:val="28"/>
                <w:szCs w:val="28"/>
              </w:rPr>
              <w:t xml:space="preserve">Оформление проектной документации (наименование и маркировка строительных чертежей, масштабы чертежей в соответствии с СПДС.) Изображение и </w:t>
            </w:r>
            <w:r w:rsidRPr="00057E5D">
              <w:rPr>
                <w:spacing w:val="-2"/>
                <w:sz w:val="28"/>
                <w:szCs w:val="28"/>
              </w:rPr>
              <w:t>обозначение координационных осей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728B3" w:rsidRPr="00B8383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728B3" w:rsidRPr="0042705D" w:rsidRDefault="00F728B3" w:rsidP="00333D22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/>
                <w:sz w:val="28"/>
                <w:szCs w:val="28"/>
                <w:highlight w:val="lightGray"/>
              </w:rPr>
            </w:pPr>
            <w:r w:rsidRPr="0042705D">
              <w:rPr>
                <w:rStyle w:val="a9"/>
                <w:sz w:val="28"/>
                <w:szCs w:val="28"/>
                <w:highlight w:val="lightGray"/>
              </w:rPr>
              <w:t>Проектная и рабочая документация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68408B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68408B">
              <w:rPr>
                <w:rStyle w:val="FontStyle137"/>
                <w:rFonts w:eastAsiaTheme="minorEastAsia"/>
                <w:sz w:val="28"/>
                <w:szCs w:val="28"/>
              </w:rPr>
              <w:t>4.1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28B3" w:rsidRPr="00213CA4" w:rsidRDefault="00F728B3" w:rsidP="00333D22">
            <w:pPr>
              <w:rPr>
                <w:sz w:val="28"/>
                <w:szCs w:val="28"/>
              </w:rPr>
            </w:pPr>
            <w:r w:rsidRPr="00213CA4">
              <w:rPr>
                <w:sz w:val="28"/>
                <w:szCs w:val="28"/>
              </w:rPr>
              <w:t xml:space="preserve">Назначение и состав проектной документации для строительства АЭС. 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D501BC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28B3" w:rsidRPr="00D501BC" w:rsidRDefault="00F728B3" w:rsidP="00333D22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213CA4" w:rsidRDefault="00F728B3" w:rsidP="00333D2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213CA4">
              <w:rPr>
                <w:sz w:val="28"/>
                <w:szCs w:val="28"/>
              </w:rPr>
              <w:t>Рабочая документация.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270DD2">
              <w:rPr>
                <w:rStyle w:val="a9"/>
                <w:sz w:val="28"/>
                <w:szCs w:val="28"/>
              </w:rPr>
              <w:t>Генеральные планы и транспорт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5.1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270DD2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выполнения</w:t>
            </w:r>
            <w:r w:rsidRPr="00270DD2">
              <w:rPr>
                <w:sz w:val="28"/>
                <w:szCs w:val="28"/>
              </w:rPr>
              <w:t xml:space="preserve"> топографических планов, строительных генеральных планов, разбивочных и исполнительных чертежей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5.2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270DD2" w:rsidRDefault="00F728B3" w:rsidP="00333D22">
            <w:pPr>
              <w:rPr>
                <w:sz w:val="28"/>
                <w:szCs w:val="28"/>
              </w:rPr>
            </w:pPr>
            <w:r w:rsidRPr="00270DD2">
              <w:rPr>
                <w:sz w:val="28"/>
                <w:szCs w:val="28"/>
              </w:rPr>
              <w:t>Схемы планировочной организации земельного участка</w:t>
            </w:r>
            <w:r w:rsidRPr="00C5769A">
              <w:t xml:space="preserve"> </w:t>
            </w:r>
            <w:r w:rsidRPr="00270DD2">
              <w:rPr>
                <w:sz w:val="28"/>
                <w:szCs w:val="28"/>
              </w:rPr>
              <w:t>Условные графические изображения и обозначения на чертежах генеральных планов и планировочных схемах.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270DD2" w:rsidRDefault="00F728B3" w:rsidP="00333D22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270DD2">
              <w:rPr>
                <w:rStyle w:val="a9"/>
                <w:sz w:val="28"/>
                <w:szCs w:val="28"/>
              </w:rPr>
              <w:t>Архитектурные, конструктивные и объемно-планировочные решения зданий АЭС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6.1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r w:rsidRPr="00E61C32">
              <w:rPr>
                <w:sz w:val="28"/>
                <w:szCs w:val="28"/>
              </w:rPr>
              <w:t xml:space="preserve">Понятие о зданиях и сооружениях. Конструктивные схемы зданий (каркасные, пролетные, </w:t>
            </w:r>
            <w:r w:rsidRPr="00E61C32">
              <w:rPr>
                <w:spacing w:val="1"/>
                <w:sz w:val="28"/>
                <w:szCs w:val="28"/>
              </w:rPr>
              <w:t xml:space="preserve">зальные, </w:t>
            </w:r>
            <w:proofErr w:type="spellStart"/>
            <w:r w:rsidRPr="00E61C32">
              <w:rPr>
                <w:spacing w:val="1"/>
                <w:sz w:val="28"/>
                <w:szCs w:val="28"/>
              </w:rPr>
              <w:t>блочно</w:t>
            </w:r>
            <w:proofErr w:type="spellEnd"/>
            <w:r w:rsidRPr="00E61C32">
              <w:rPr>
                <w:spacing w:val="1"/>
                <w:sz w:val="28"/>
                <w:szCs w:val="28"/>
              </w:rPr>
              <w:t>-ячейковые, продольными и поперечными стенами</w:t>
            </w:r>
            <w:r w:rsidRPr="00E61C32">
              <w:rPr>
                <w:spacing w:val="1"/>
              </w:rPr>
              <w:t>)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6.2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r w:rsidRPr="00E61C32">
              <w:rPr>
                <w:sz w:val="28"/>
                <w:szCs w:val="28"/>
              </w:rPr>
              <w:t xml:space="preserve">Понятие о зданиях и сооружениях. Конструктивные схемы зданий (каркасные, пролетные, </w:t>
            </w:r>
            <w:r w:rsidRPr="00E61C32">
              <w:rPr>
                <w:spacing w:val="1"/>
                <w:sz w:val="28"/>
                <w:szCs w:val="28"/>
              </w:rPr>
              <w:t xml:space="preserve">зальные, </w:t>
            </w:r>
            <w:proofErr w:type="spellStart"/>
            <w:r w:rsidRPr="00E61C32">
              <w:rPr>
                <w:spacing w:val="1"/>
                <w:sz w:val="28"/>
                <w:szCs w:val="28"/>
              </w:rPr>
              <w:t>блочно</w:t>
            </w:r>
            <w:proofErr w:type="spellEnd"/>
            <w:r w:rsidRPr="00E61C32">
              <w:rPr>
                <w:spacing w:val="1"/>
                <w:sz w:val="28"/>
                <w:szCs w:val="28"/>
              </w:rPr>
              <w:t>-ячейковые, продольными и поперечными стенами</w:t>
            </w:r>
            <w:r w:rsidRPr="00E61C32">
              <w:rPr>
                <w:spacing w:val="1"/>
              </w:rPr>
              <w:t>)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597A5F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 w:rsidRPr="00597A5F">
              <w:rPr>
                <w:rStyle w:val="FontStyle137"/>
                <w:rFonts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9E4A79" w:rsidRDefault="00F728B3" w:rsidP="00333D22">
            <w:pPr>
              <w:pStyle w:val="a"/>
              <w:numPr>
                <w:ilvl w:val="0"/>
                <w:numId w:val="0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9E4A79">
              <w:rPr>
                <w:rStyle w:val="a9"/>
                <w:sz w:val="28"/>
                <w:szCs w:val="28"/>
              </w:rPr>
              <w:t>Нагрузки и воздействия для расчета конструкций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7.1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213CA4" w:rsidRDefault="00F728B3" w:rsidP="00333D22">
            <w:pPr>
              <w:pStyle w:val="Style74"/>
              <w:widowControl/>
              <w:rPr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 xml:space="preserve">Расчетные сочетания нагрузок, </w:t>
            </w:r>
            <w:proofErr w:type="gramStart"/>
            <w:r w:rsidRPr="009E4A79">
              <w:rPr>
                <w:sz w:val="28"/>
                <w:szCs w:val="28"/>
              </w:rPr>
              <w:t>постоянная</w:t>
            </w:r>
            <w:proofErr w:type="gramEnd"/>
            <w:r w:rsidRPr="009E4A79">
              <w:rPr>
                <w:sz w:val="28"/>
                <w:szCs w:val="28"/>
              </w:rPr>
              <w:t xml:space="preserve"> и полезные нагрузки. Сочетания нагрузок и </w:t>
            </w:r>
            <w:r w:rsidRPr="009E4A79">
              <w:rPr>
                <w:spacing w:val="-1"/>
                <w:sz w:val="28"/>
                <w:szCs w:val="28"/>
              </w:rPr>
              <w:lastRenderedPageBreak/>
              <w:t>воздействий. Нагрузки и коэффициенты перегрузки для зданий и сооружений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597A5F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597A5F" w:rsidRDefault="00F728B3" w:rsidP="00333D22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9E4A79">
              <w:rPr>
                <w:rStyle w:val="a9"/>
                <w:sz w:val="28"/>
                <w:szCs w:val="28"/>
              </w:rPr>
              <w:t>Элементы конструкций зданий и сооружений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8.1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9E4A79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>Основания и фундаменты. Грунтовые основания, геологическое строение оснований. Глубина заложения фундаментов. Ленточные фундаменты, столбчатые и свайные, фундаментные плиты. Фундаменты на АЭС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8.2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9E4A79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>Бетон, как защита. Состав и марки бетона. Железобетон. Арматура и армирование конструкций. Несущие конструкции (балки, плиты, стойки). Конструкции железобетонной защиты. Бетонные и железобетонные работы на строительстве АЭС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8.3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9E4A79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>Металлы в строительстве (классификация металлов, металлические конструкции)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597A5F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b/>
                <w:sz w:val="28"/>
                <w:szCs w:val="28"/>
              </w:rPr>
              <w:t>9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597A5F" w:rsidRDefault="00F728B3" w:rsidP="00333D22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9E4A79">
              <w:rPr>
                <w:rStyle w:val="a9"/>
                <w:sz w:val="28"/>
                <w:szCs w:val="28"/>
              </w:rPr>
              <w:t>Инженерное оборудование и сети. Технологические и инженерно-технические решения и мероприятия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9.1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9E4A79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pacing w:val="1"/>
                <w:sz w:val="28"/>
                <w:szCs w:val="28"/>
              </w:rPr>
              <w:t xml:space="preserve">Виды инженерных сетей и оборудования (системы электроснабжения, холодного и горячего водоснабжения, </w:t>
            </w:r>
            <w:r w:rsidRPr="009E4A79">
              <w:rPr>
                <w:sz w:val="28"/>
                <w:szCs w:val="28"/>
              </w:rPr>
              <w:t>канализации, водостоков, отопления, вентиляции и кондиционирования воздуха, системы связи).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9.2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9E4A79" w:rsidRDefault="00F728B3" w:rsidP="00333D22">
            <w:pPr>
              <w:rPr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 xml:space="preserve">Виды </w:t>
            </w:r>
            <w:r w:rsidRPr="009E4A79">
              <w:rPr>
                <w:spacing w:val="-1"/>
                <w:sz w:val="28"/>
                <w:szCs w:val="28"/>
              </w:rPr>
              <w:t>чертежей и условные обозначения. Аксонометрические схемы.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9B6DEF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9B6DEF" w:rsidRDefault="00F728B3" w:rsidP="00333D22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9E4A79">
              <w:rPr>
                <w:rStyle w:val="a9"/>
                <w:sz w:val="28"/>
                <w:szCs w:val="28"/>
              </w:rPr>
              <w:t>Проект организации строительства</w:t>
            </w:r>
            <w:r>
              <w:rPr>
                <w:rStyle w:val="a9"/>
                <w:sz w:val="28"/>
                <w:szCs w:val="28"/>
              </w:rPr>
              <w:t xml:space="preserve">. </w:t>
            </w:r>
            <w:r w:rsidRPr="009B6DEF">
              <w:rPr>
                <w:rStyle w:val="a9"/>
                <w:sz w:val="28"/>
                <w:szCs w:val="28"/>
              </w:rPr>
              <w:t>Организация строительства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10.1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9E4A79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>Основные положения организации строительства. Состав и разделы проекта организации строительства. Строительные и монтажные базы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10.2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28B3" w:rsidRPr="00B83833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Тема 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9E4A79" w:rsidRDefault="00F728B3" w:rsidP="00333D2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 xml:space="preserve">Структурная схема организации строительства. Рабочая технологическая документация для строительства (проекты организации и производства работ - ПОР и ППР, конструкции металлические </w:t>
            </w:r>
            <w:proofErr w:type="spellStart"/>
            <w:r w:rsidRPr="009E4A79">
              <w:rPr>
                <w:sz w:val="28"/>
                <w:szCs w:val="28"/>
              </w:rPr>
              <w:t>деталировочные</w:t>
            </w:r>
            <w:proofErr w:type="spellEnd"/>
            <w:r w:rsidRPr="009E4A79">
              <w:rPr>
                <w:sz w:val="28"/>
                <w:szCs w:val="28"/>
              </w:rPr>
              <w:t xml:space="preserve"> – КМД, конструкции трубные </w:t>
            </w:r>
            <w:proofErr w:type="spellStart"/>
            <w:r w:rsidRPr="009E4A79">
              <w:rPr>
                <w:sz w:val="28"/>
                <w:szCs w:val="28"/>
              </w:rPr>
              <w:t>деталировочные</w:t>
            </w:r>
            <w:proofErr w:type="spellEnd"/>
            <w:r w:rsidRPr="009E4A79">
              <w:rPr>
                <w:sz w:val="28"/>
                <w:szCs w:val="28"/>
              </w:rPr>
              <w:t xml:space="preserve"> – КТД, конструкции вентиляционные </w:t>
            </w:r>
            <w:proofErr w:type="spellStart"/>
            <w:r w:rsidRPr="009E4A79">
              <w:rPr>
                <w:sz w:val="28"/>
                <w:szCs w:val="28"/>
              </w:rPr>
              <w:t>деталировочные</w:t>
            </w:r>
            <w:proofErr w:type="spellEnd"/>
            <w:r w:rsidRPr="009E4A79">
              <w:rPr>
                <w:sz w:val="28"/>
                <w:szCs w:val="28"/>
              </w:rPr>
              <w:t xml:space="preserve"> – КВД и т. д.). Базы строительных и монтажных организаций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4D40C1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4D40C1" w:rsidRDefault="00F728B3" w:rsidP="00333D22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9E4A79">
              <w:rPr>
                <w:rStyle w:val="a9"/>
                <w:sz w:val="28"/>
                <w:szCs w:val="28"/>
              </w:rPr>
              <w:t>Стоимость строительства</w:t>
            </w:r>
          </w:p>
        </w:tc>
      </w:tr>
      <w:tr w:rsidR="00F728B3" w:rsidRPr="00D501BC" w:rsidTr="00333D22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Default="00F728B3" w:rsidP="00333D2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11.1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28B3" w:rsidRPr="00D501BC" w:rsidRDefault="00F728B3" w:rsidP="00333D22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B83833">
              <w:rPr>
                <w:rFonts w:eastAsiaTheme="minorEastAsia"/>
                <w:b/>
                <w:sz w:val="28"/>
                <w:szCs w:val="28"/>
              </w:rPr>
              <w:t>Тема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28B3" w:rsidRPr="00213CA4" w:rsidRDefault="00F728B3" w:rsidP="00333D22">
            <w:pPr>
              <w:pStyle w:val="Style74"/>
              <w:widowControl/>
              <w:rPr>
                <w:sz w:val="28"/>
                <w:szCs w:val="28"/>
              </w:rPr>
            </w:pPr>
            <w:r w:rsidRPr="009E4A79">
              <w:rPr>
                <w:sz w:val="28"/>
                <w:szCs w:val="28"/>
              </w:rPr>
              <w:t>Понятие о сметных расчетах в строительстве. Сметная и фактическая стоимость строительства</w:t>
            </w:r>
          </w:p>
        </w:tc>
      </w:tr>
    </w:tbl>
    <w:p w:rsidR="00F728B3" w:rsidRDefault="00F728B3" w:rsidP="001B1CC2">
      <w:pPr>
        <w:rPr>
          <w:rStyle w:val="FontStyle130"/>
          <w:rFonts w:eastAsiaTheme="minorEastAsia"/>
          <w:sz w:val="28"/>
          <w:szCs w:val="28"/>
        </w:rPr>
      </w:pPr>
    </w:p>
    <w:p w:rsidR="00F728B3" w:rsidRDefault="00F728B3" w:rsidP="001B1CC2">
      <w:pPr>
        <w:rPr>
          <w:rStyle w:val="FontStyle130"/>
          <w:rFonts w:eastAsiaTheme="minorEastAsia"/>
          <w:sz w:val="28"/>
          <w:szCs w:val="28"/>
        </w:rPr>
      </w:pPr>
    </w:p>
    <w:p w:rsidR="001B1CC2" w:rsidRDefault="001B1CC2" w:rsidP="001B1CC2">
      <w:r>
        <w:rPr>
          <w:rStyle w:val="FontStyle130"/>
          <w:rFonts w:eastAsiaTheme="minorEastAsia"/>
          <w:sz w:val="28"/>
          <w:szCs w:val="28"/>
        </w:rPr>
        <w:t>Л</w:t>
      </w:r>
      <w:r w:rsidRPr="00D501BC">
        <w:rPr>
          <w:rStyle w:val="FontStyle130"/>
          <w:rFonts w:eastAsiaTheme="minorEastAsia"/>
          <w:sz w:val="28"/>
          <w:szCs w:val="28"/>
        </w:rPr>
        <w:t>абораторны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 xml:space="preserve"> заняти</w:t>
      </w:r>
      <w:r>
        <w:rPr>
          <w:rStyle w:val="FontStyle130"/>
          <w:rFonts w:eastAsiaTheme="minorEastAsia"/>
          <w:sz w:val="28"/>
          <w:szCs w:val="28"/>
        </w:rPr>
        <w:t>я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lastRenderedPageBreak/>
              <w:t>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lastRenderedPageBreak/>
              <w:t>Название лабораторной работы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A37019" w:rsidP="00A3701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НЕ ПРЕДУСМОТРЕНЫ</w:t>
            </w:r>
          </w:p>
        </w:tc>
      </w:tr>
    </w:tbl>
    <w:p w:rsidR="001B1CC2" w:rsidRDefault="001B1CC2" w:rsidP="001B1CC2"/>
    <w:p w:rsidR="003F22BC" w:rsidRPr="00AC355D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3F22BC" w:rsidRPr="00BE6901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BE6901">
        <w:rPr>
          <w:rStyle w:val="FontStyle140"/>
        </w:rPr>
        <w:t xml:space="preserve">5. Перечень учебно-методического обеспечения для самостоятельной работы </w:t>
      </w:r>
      <w:proofErr w:type="gramStart"/>
      <w:r w:rsidRPr="00BE6901">
        <w:rPr>
          <w:rStyle w:val="FontStyle140"/>
        </w:rPr>
        <w:t>об</w:t>
      </w:r>
      <w:r w:rsidR="009632C0" w:rsidRPr="00BE6901">
        <w:rPr>
          <w:rStyle w:val="FontStyle140"/>
        </w:rPr>
        <w:t>учающихся</w:t>
      </w:r>
      <w:proofErr w:type="gramEnd"/>
      <w:r w:rsidR="009632C0" w:rsidRPr="00BE6901">
        <w:rPr>
          <w:rStyle w:val="FontStyle140"/>
        </w:rPr>
        <w:t xml:space="preserve"> по дисциплине</w:t>
      </w:r>
    </w:p>
    <w:p w:rsidR="00565FE4" w:rsidRPr="00BE6901" w:rsidRDefault="00565FE4" w:rsidP="00565FE4">
      <w:pPr>
        <w:spacing w:after="200" w:line="276" w:lineRule="auto"/>
        <w:ind w:firstLine="708"/>
      </w:pPr>
      <w:r w:rsidRPr="00BE6901">
        <w:t>При реализации программы дисциплины «Физико-</w:t>
      </w:r>
      <w:proofErr w:type="spellStart"/>
      <w:r w:rsidRPr="00BE6901">
        <w:t>механическте</w:t>
      </w:r>
      <w:proofErr w:type="spellEnd"/>
      <w:r w:rsidRPr="00BE6901">
        <w:t xml:space="preserve"> свойства конструкционных материалов» используются различные образовательные технологии:</w:t>
      </w:r>
    </w:p>
    <w:p w:rsidR="00565FE4" w:rsidRPr="00BE6901" w:rsidRDefault="00565FE4" w:rsidP="00565FE4">
      <w:pPr>
        <w:spacing w:after="200" w:line="276" w:lineRule="auto"/>
        <w:ind w:firstLine="708"/>
      </w:pPr>
      <w:r w:rsidRPr="00BE6901">
        <w:t>Лекции для изучения теоретического материала.</w:t>
      </w:r>
    </w:p>
    <w:p w:rsidR="00565FE4" w:rsidRPr="00BE6901" w:rsidRDefault="00565FE4" w:rsidP="00565FE4">
      <w:pPr>
        <w:spacing w:after="200" w:line="276" w:lineRule="auto"/>
        <w:ind w:firstLine="708"/>
      </w:pPr>
      <w:r w:rsidRPr="00BE6901">
        <w:t>Лаборатория сопротивления материалов для обучения на основе опыта/эксперимента.</w:t>
      </w:r>
    </w:p>
    <w:p w:rsidR="00565FE4" w:rsidRDefault="00565FE4" w:rsidP="00565FE4">
      <w:pPr>
        <w:spacing w:after="200" w:line="276" w:lineRule="auto"/>
        <w:ind w:firstLine="708"/>
      </w:pPr>
      <w:r w:rsidRPr="00BE6901">
        <w:t>Самостоятельная работа  подразумевает проработку нового материала и выполнение контрольных работ с использованием рекомендованной литературы.</w:t>
      </w:r>
    </w:p>
    <w:p w:rsidR="003F22BC" w:rsidRPr="00AC355D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C05F3C" w:rsidRDefault="00C05F3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lastRenderedPageBreak/>
        <w:t>6. Фонд оценочных сре</w:t>
      </w:r>
      <w:proofErr w:type="gramStart"/>
      <w:r w:rsidRPr="00AC355D">
        <w:rPr>
          <w:rStyle w:val="FontStyle140"/>
        </w:rPr>
        <w:t>дств дл</w:t>
      </w:r>
      <w:proofErr w:type="gramEnd"/>
      <w:r w:rsidRPr="00AC355D">
        <w:rPr>
          <w:rStyle w:val="FontStyle140"/>
        </w:rPr>
        <w:t>я проведения промежуточной аттес</w:t>
      </w:r>
      <w:r w:rsidR="00051D75">
        <w:rPr>
          <w:rStyle w:val="FontStyle140"/>
        </w:rPr>
        <w:t>тации обучающихся по дисциплине</w:t>
      </w:r>
    </w:p>
    <w:p w:rsidR="003F22BC" w:rsidRPr="00AC355D" w:rsidRDefault="003F22BC" w:rsidP="00AC355D">
      <w:pPr>
        <w:pStyle w:val="Style5"/>
        <w:widowControl/>
        <w:ind w:left="422"/>
        <w:jc w:val="both"/>
        <w:rPr>
          <w:sz w:val="28"/>
          <w:szCs w:val="28"/>
        </w:rPr>
      </w:pPr>
    </w:p>
    <w:p w:rsidR="003F22BC" w:rsidRPr="00AC355D" w:rsidRDefault="003F22BC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 xml:space="preserve">6.1. Паспорт фонда оценочных средств по дисциплине </w:t>
      </w:r>
    </w:p>
    <w:p w:rsidR="003F22BC" w:rsidRPr="00AC355D" w:rsidRDefault="003F22BC" w:rsidP="00AC355D">
      <w:pPr>
        <w:widowControl/>
        <w:rPr>
          <w:sz w:val="28"/>
          <w:szCs w:val="28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977"/>
        <w:gridCol w:w="2693"/>
      </w:tblGrid>
      <w:tr w:rsidR="003F22BC" w:rsidRPr="00051D75" w:rsidTr="008633F7">
        <w:tc>
          <w:tcPr>
            <w:tcW w:w="709" w:type="dxa"/>
          </w:tcPr>
          <w:p w:rsidR="003F22BC" w:rsidRPr="00051D75" w:rsidRDefault="003F22BC" w:rsidP="00051D75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 w:rsidRPr="00051D75">
              <w:rPr>
                <w:rStyle w:val="FontStyle137"/>
                <w:rFonts w:eastAsiaTheme="minorEastAsia"/>
                <w:b/>
                <w:sz w:val="28"/>
                <w:szCs w:val="28"/>
              </w:rPr>
              <w:t xml:space="preserve">№ </w:t>
            </w:r>
            <w:proofErr w:type="gramStart"/>
            <w:r w:rsidRPr="00051D75">
              <w:rPr>
                <w:rStyle w:val="FontStyle137"/>
                <w:rFonts w:eastAsiaTheme="minorEastAsia"/>
                <w:b/>
                <w:sz w:val="28"/>
                <w:szCs w:val="28"/>
              </w:rPr>
              <w:t>п</w:t>
            </w:r>
            <w:proofErr w:type="gramEnd"/>
            <w:r w:rsidRPr="00051D75">
              <w:rPr>
                <w:rStyle w:val="FontStyle137"/>
                <w:rFonts w:eastAsiaTheme="minorEastAsia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3F22BC" w:rsidRPr="00051D75" w:rsidRDefault="003F22BC" w:rsidP="00AC355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 w:rsidRPr="00051D75">
              <w:rPr>
                <w:rStyle w:val="FontStyle137"/>
                <w:rFonts w:eastAsiaTheme="minorEastAsia"/>
                <w:b/>
                <w:sz w:val="28"/>
                <w:szCs w:val="28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3F22BC" w:rsidRPr="00051D75" w:rsidRDefault="003F22BC" w:rsidP="00B330A7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 w:rsidRPr="00051D75">
              <w:rPr>
                <w:rStyle w:val="FontStyle137"/>
                <w:rFonts w:eastAsiaTheme="minorEastAsia"/>
                <w:b/>
                <w:sz w:val="28"/>
                <w:szCs w:val="28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3F22BC" w:rsidRPr="00051D75" w:rsidRDefault="003F22BC" w:rsidP="00AC355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 w:rsidRPr="00051D75">
              <w:rPr>
                <w:rStyle w:val="FontStyle137"/>
                <w:rFonts w:eastAsiaTheme="minorEastAsia"/>
                <w:b/>
                <w:sz w:val="28"/>
                <w:szCs w:val="28"/>
              </w:rPr>
              <w:t>Наименование оценочного средства</w:t>
            </w:r>
          </w:p>
        </w:tc>
      </w:tr>
      <w:tr w:rsidR="005D3829" w:rsidRPr="00AC355D" w:rsidTr="007C3CA9">
        <w:tc>
          <w:tcPr>
            <w:tcW w:w="9923" w:type="dxa"/>
            <w:gridSpan w:val="4"/>
          </w:tcPr>
          <w:p w:rsidR="005D3829" w:rsidRDefault="005D3829" w:rsidP="005D382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5 семестр</w:t>
            </w:r>
          </w:p>
        </w:tc>
      </w:tr>
      <w:tr w:rsidR="0073752D" w:rsidRPr="00AC355D" w:rsidTr="008633F7">
        <w:tc>
          <w:tcPr>
            <w:tcW w:w="709" w:type="dxa"/>
          </w:tcPr>
          <w:p w:rsidR="0073752D" w:rsidRPr="00AC355D" w:rsidRDefault="0073752D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AC355D"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73752D" w:rsidRPr="00C05F3C" w:rsidRDefault="00C05F3C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 w:rsidRPr="00C05F3C">
              <w:rPr>
                <w:rStyle w:val="a9"/>
                <w:b w:val="0"/>
                <w:sz w:val="28"/>
                <w:szCs w:val="28"/>
              </w:rPr>
              <w:t>Нагрузки и воздействия для расчета конструкций</w:t>
            </w:r>
          </w:p>
        </w:tc>
        <w:tc>
          <w:tcPr>
            <w:tcW w:w="2977" w:type="dxa"/>
            <w:vMerge w:val="restart"/>
          </w:tcPr>
          <w:p w:rsidR="00D60617" w:rsidRDefault="00483310" w:rsidP="00D60617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ОПК-2</w:t>
            </w:r>
          </w:p>
          <w:p w:rsidR="00483310" w:rsidRPr="00AC355D" w:rsidRDefault="00483310" w:rsidP="00D60617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Способность</w:t>
            </w:r>
            <w:r w:rsidRPr="00AC17F7">
              <w:rPr>
                <w:rStyle w:val="FontStyle33"/>
                <w:sz w:val="28"/>
                <w:szCs w:val="28"/>
              </w:rPr>
              <w:t xml:space="preserve">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</w:t>
            </w:r>
          </w:p>
        </w:tc>
        <w:tc>
          <w:tcPr>
            <w:tcW w:w="2693" w:type="dxa"/>
          </w:tcPr>
          <w:p w:rsidR="0073752D" w:rsidRPr="00AC355D" w:rsidRDefault="0073752D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Контрольная работа</w:t>
            </w:r>
            <w:r w:rsidR="005D3829">
              <w:rPr>
                <w:rStyle w:val="FontStyle137"/>
                <w:rFonts w:eastAsiaTheme="minorEastAsia"/>
                <w:sz w:val="28"/>
                <w:szCs w:val="28"/>
              </w:rPr>
              <w:t xml:space="preserve"> №1</w:t>
            </w:r>
          </w:p>
        </w:tc>
      </w:tr>
      <w:tr w:rsidR="00495607" w:rsidRPr="00AC355D" w:rsidTr="008633F7">
        <w:tc>
          <w:tcPr>
            <w:tcW w:w="709" w:type="dxa"/>
          </w:tcPr>
          <w:p w:rsidR="00495607" w:rsidRPr="00AC355D" w:rsidRDefault="00C05F3C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</w:t>
            </w:r>
            <w:r w:rsidR="00483310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95607" w:rsidRPr="00C05F3C" w:rsidRDefault="00C05F3C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b/>
                <w:sz w:val="28"/>
                <w:szCs w:val="28"/>
              </w:rPr>
            </w:pPr>
            <w:r w:rsidRPr="00C05F3C">
              <w:rPr>
                <w:rStyle w:val="a9"/>
                <w:b w:val="0"/>
                <w:sz w:val="28"/>
                <w:szCs w:val="28"/>
              </w:rPr>
              <w:t>Инженерное оборудование и сети</w:t>
            </w:r>
            <w:r w:rsidR="00333D22">
              <w:rPr>
                <w:rStyle w:val="a9"/>
                <w:b w:val="0"/>
                <w:sz w:val="28"/>
                <w:szCs w:val="28"/>
              </w:rPr>
              <w:t xml:space="preserve">. </w:t>
            </w:r>
            <w:r w:rsidR="00333D22" w:rsidRPr="00333D22">
              <w:rPr>
                <w:rStyle w:val="a9"/>
                <w:b w:val="0"/>
                <w:sz w:val="28"/>
                <w:szCs w:val="28"/>
              </w:rPr>
              <w:t>Технологические и инженерно-технические решения и мероприятия</w:t>
            </w:r>
          </w:p>
        </w:tc>
        <w:tc>
          <w:tcPr>
            <w:tcW w:w="2977" w:type="dxa"/>
            <w:vMerge/>
          </w:tcPr>
          <w:p w:rsidR="00495607" w:rsidRPr="00AC355D" w:rsidRDefault="00495607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07" w:rsidRPr="00AC355D" w:rsidRDefault="00495607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 xml:space="preserve">Контрольная работа </w:t>
            </w:r>
            <w:r w:rsidR="005D3829">
              <w:rPr>
                <w:rStyle w:val="FontStyle137"/>
                <w:rFonts w:eastAsiaTheme="minorEastAsia"/>
                <w:sz w:val="28"/>
                <w:szCs w:val="28"/>
              </w:rPr>
              <w:t>№2</w:t>
            </w:r>
          </w:p>
        </w:tc>
      </w:tr>
      <w:tr w:rsidR="00483310" w:rsidRPr="00AC355D" w:rsidTr="00B2320D">
        <w:trPr>
          <w:trHeight w:val="791"/>
        </w:trPr>
        <w:tc>
          <w:tcPr>
            <w:tcW w:w="709" w:type="dxa"/>
          </w:tcPr>
          <w:p w:rsidR="00483310" w:rsidRPr="00AC355D" w:rsidRDefault="00483310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483310" w:rsidRPr="00483310" w:rsidRDefault="00483310" w:rsidP="00483310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483310">
              <w:rPr>
                <w:rStyle w:val="FontStyle137"/>
                <w:sz w:val="28"/>
                <w:szCs w:val="28"/>
              </w:rPr>
              <w:t xml:space="preserve">Промежуточный контроль, </w:t>
            </w:r>
            <w:r>
              <w:rPr>
                <w:rStyle w:val="FontStyle137"/>
                <w:sz w:val="28"/>
                <w:szCs w:val="28"/>
              </w:rPr>
              <w:t>5</w:t>
            </w:r>
            <w:r w:rsidRPr="00483310">
              <w:rPr>
                <w:rStyle w:val="FontStyle137"/>
                <w:sz w:val="28"/>
                <w:szCs w:val="28"/>
              </w:rPr>
              <w:t xml:space="preserve"> семестр</w:t>
            </w:r>
          </w:p>
        </w:tc>
      </w:tr>
      <w:tr w:rsidR="00483310" w:rsidRPr="00AC355D" w:rsidTr="00333D22">
        <w:trPr>
          <w:trHeight w:val="791"/>
        </w:trPr>
        <w:tc>
          <w:tcPr>
            <w:tcW w:w="709" w:type="dxa"/>
          </w:tcPr>
          <w:p w:rsidR="00483310" w:rsidRPr="00AC355D" w:rsidRDefault="00483310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483310" w:rsidRPr="00483310" w:rsidRDefault="00483310" w:rsidP="00E951CE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Зачет</w:t>
            </w:r>
          </w:p>
        </w:tc>
        <w:tc>
          <w:tcPr>
            <w:tcW w:w="2977" w:type="dxa"/>
          </w:tcPr>
          <w:p w:rsidR="00483310" w:rsidRPr="00483310" w:rsidRDefault="00483310" w:rsidP="00483310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ОПК-2</w:t>
            </w:r>
          </w:p>
        </w:tc>
        <w:tc>
          <w:tcPr>
            <w:tcW w:w="2693" w:type="dxa"/>
          </w:tcPr>
          <w:p w:rsidR="00483310" w:rsidRPr="00483310" w:rsidRDefault="00483310" w:rsidP="00483310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483310">
              <w:rPr>
                <w:rStyle w:val="FontStyle137"/>
                <w:sz w:val="28"/>
                <w:szCs w:val="28"/>
              </w:rPr>
              <w:t xml:space="preserve">Вопросы на </w:t>
            </w:r>
            <w:r>
              <w:rPr>
                <w:rStyle w:val="FontStyle137"/>
                <w:sz w:val="28"/>
                <w:szCs w:val="28"/>
              </w:rPr>
              <w:t>зачет</w:t>
            </w:r>
          </w:p>
        </w:tc>
      </w:tr>
      <w:tr w:rsidR="00483310" w:rsidRPr="00AC355D" w:rsidTr="00483310">
        <w:trPr>
          <w:trHeight w:val="413"/>
        </w:trPr>
        <w:tc>
          <w:tcPr>
            <w:tcW w:w="9923" w:type="dxa"/>
            <w:gridSpan w:val="4"/>
          </w:tcPr>
          <w:p w:rsidR="00483310" w:rsidRPr="00483310" w:rsidRDefault="00483310" w:rsidP="00483310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 w:rsidRPr="00483310">
              <w:rPr>
                <w:rStyle w:val="FontStyle137"/>
                <w:sz w:val="28"/>
                <w:szCs w:val="28"/>
              </w:rPr>
              <w:t>6 семестр</w:t>
            </w:r>
          </w:p>
        </w:tc>
      </w:tr>
      <w:tr w:rsidR="00483310" w:rsidRPr="00AC355D" w:rsidTr="00333D22">
        <w:trPr>
          <w:trHeight w:val="791"/>
        </w:trPr>
        <w:tc>
          <w:tcPr>
            <w:tcW w:w="709" w:type="dxa"/>
          </w:tcPr>
          <w:p w:rsidR="00483310" w:rsidRPr="00AC355D" w:rsidRDefault="00483310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83310" w:rsidRPr="00AC355D" w:rsidRDefault="00483310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Нормы и стандарты для строительства</w:t>
            </w:r>
          </w:p>
        </w:tc>
        <w:tc>
          <w:tcPr>
            <w:tcW w:w="2977" w:type="dxa"/>
            <w:vMerge w:val="restart"/>
          </w:tcPr>
          <w:p w:rsidR="00483310" w:rsidRDefault="00483310" w:rsidP="00483310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ОПК-2</w:t>
            </w:r>
          </w:p>
          <w:p w:rsidR="00483310" w:rsidRPr="00AC355D" w:rsidRDefault="00483310" w:rsidP="00483310">
            <w:pPr>
              <w:pStyle w:val="Style51"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Способность</w:t>
            </w:r>
            <w:r w:rsidRPr="00AC17F7">
              <w:rPr>
                <w:rStyle w:val="FontStyle33"/>
                <w:sz w:val="28"/>
                <w:szCs w:val="28"/>
              </w:rPr>
              <w:t xml:space="preserve"> демонстрировать базовые знания в области естественнонаучных дисциплин и готовностью использовать основные законы в профессиональной деятельности, </w:t>
            </w:r>
            <w:r w:rsidRPr="00AC17F7">
              <w:rPr>
                <w:rStyle w:val="FontStyle33"/>
                <w:sz w:val="28"/>
                <w:szCs w:val="28"/>
              </w:rPr>
              <w:lastRenderedPageBreak/>
              <w:t>применять методы математического анализа и моделирования, теоретического и экспериментального</w:t>
            </w:r>
          </w:p>
        </w:tc>
        <w:tc>
          <w:tcPr>
            <w:tcW w:w="2693" w:type="dxa"/>
          </w:tcPr>
          <w:p w:rsidR="00483310" w:rsidRPr="00AC355D" w:rsidRDefault="00483310" w:rsidP="00974E3A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Коллоквиум</w:t>
            </w:r>
          </w:p>
        </w:tc>
      </w:tr>
      <w:tr w:rsidR="00483310" w:rsidRPr="00AC355D" w:rsidTr="00333D22">
        <w:trPr>
          <w:trHeight w:val="791"/>
        </w:trPr>
        <w:tc>
          <w:tcPr>
            <w:tcW w:w="709" w:type="dxa"/>
          </w:tcPr>
          <w:p w:rsidR="00483310" w:rsidRPr="00AC355D" w:rsidRDefault="00483310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483310" w:rsidRPr="00AC355D" w:rsidRDefault="00483310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Этапы цикла создания промышленного сооружения</w:t>
            </w:r>
          </w:p>
        </w:tc>
        <w:tc>
          <w:tcPr>
            <w:tcW w:w="2977" w:type="dxa"/>
            <w:vMerge/>
          </w:tcPr>
          <w:p w:rsidR="00483310" w:rsidRPr="00AC355D" w:rsidRDefault="00483310" w:rsidP="00483310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3310" w:rsidRPr="00AC355D" w:rsidRDefault="00483310" w:rsidP="00974E3A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Коллоквиум</w:t>
            </w:r>
          </w:p>
        </w:tc>
      </w:tr>
      <w:tr w:rsidR="00483310" w:rsidRPr="00AC355D" w:rsidTr="006B43EC">
        <w:trPr>
          <w:trHeight w:val="791"/>
        </w:trPr>
        <w:tc>
          <w:tcPr>
            <w:tcW w:w="9923" w:type="dxa"/>
            <w:gridSpan w:val="4"/>
          </w:tcPr>
          <w:p w:rsidR="00483310" w:rsidRPr="00AC355D" w:rsidRDefault="00483310" w:rsidP="00483310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483310">
              <w:rPr>
                <w:rStyle w:val="FontStyle137"/>
                <w:sz w:val="28"/>
                <w:szCs w:val="28"/>
              </w:rPr>
              <w:lastRenderedPageBreak/>
              <w:t xml:space="preserve">Промежуточный контроль, </w:t>
            </w:r>
            <w:r>
              <w:rPr>
                <w:rStyle w:val="FontStyle137"/>
                <w:sz w:val="28"/>
                <w:szCs w:val="28"/>
              </w:rPr>
              <w:t>6</w:t>
            </w:r>
            <w:r w:rsidRPr="00483310">
              <w:rPr>
                <w:rStyle w:val="FontStyle137"/>
                <w:sz w:val="28"/>
                <w:szCs w:val="28"/>
              </w:rPr>
              <w:t xml:space="preserve"> семестр</w:t>
            </w:r>
          </w:p>
        </w:tc>
      </w:tr>
      <w:tr w:rsidR="00483310" w:rsidRPr="00AC355D" w:rsidTr="00333D22">
        <w:trPr>
          <w:trHeight w:val="791"/>
        </w:trPr>
        <w:tc>
          <w:tcPr>
            <w:tcW w:w="709" w:type="dxa"/>
          </w:tcPr>
          <w:p w:rsidR="00483310" w:rsidRPr="00AC355D" w:rsidRDefault="00483310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483310" w:rsidRPr="00483310" w:rsidRDefault="00483310" w:rsidP="00E951CE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483310">
              <w:rPr>
                <w:rStyle w:val="FontStyle137"/>
                <w:sz w:val="28"/>
                <w:szCs w:val="28"/>
              </w:rPr>
              <w:t>экзамен</w:t>
            </w:r>
          </w:p>
        </w:tc>
        <w:tc>
          <w:tcPr>
            <w:tcW w:w="2977" w:type="dxa"/>
          </w:tcPr>
          <w:p w:rsidR="00483310" w:rsidRPr="00483310" w:rsidRDefault="00483310" w:rsidP="00483310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483310"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П</w:t>
            </w:r>
            <w:r w:rsidRPr="00483310">
              <w:rPr>
                <w:iCs/>
                <w:sz w:val="28"/>
                <w:szCs w:val="28"/>
              </w:rPr>
              <w:t xml:space="preserve">К - </w:t>
            </w: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83310" w:rsidRPr="00483310" w:rsidRDefault="00483310" w:rsidP="00E951CE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483310">
              <w:rPr>
                <w:rStyle w:val="FontStyle137"/>
                <w:sz w:val="28"/>
                <w:szCs w:val="28"/>
              </w:rPr>
              <w:t>Вопросы на экзамен</w:t>
            </w:r>
          </w:p>
        </w:tc>
      </w:tr>
    </w:tbl>
    <w:p w:rsidR="003F22BC" w:rsidRPr="00AC355D" w:rsidRDefault="003F22BC" w:rsidP="00AC355D">
      <w:pPr>
        <w:rPr>
          <w:sz w:val="28"/>
          <w:szCs w:val="28"/>
        </w:rPr>
      </w:pPr>
    </w:p>
    <w:p w:rsidR="003F22BC" w:rsidRPr="00AC355D" w:rsidRDefault="003F22BC" w:rsidP="00AC355D">
      <w:pPr>
        <w:pStyle w:val="Style5"/>
        <w:widowControl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6.2. Типовые контрольные задания или иные материалы</w:t>
      </w:r>
    </w:p>
    <w:p w:rsidR="003F22BC" w:rsidRPr="00AC355D" w:rsidRDefault="003F22BC" w:rsidP="00AC355D">
      <w:pPr>
        <w:pStyle w:val="Style23"/>
        <w:widowControl/>
        <w:rPr>
          <w:sz w:val="28"/>
          <w:szCs w:val="28"/>
        </w:rPr>
      </w:pPr>
    </w:p>
    <w:p w:rsidR="003F22BC" w:rsidRPr="00051D75" w:rsidRDefault="008A28FD" w:rsidP="00AC355D">
      <w:pPr>
        <w:pStyle w:val="Style23"/>
        <w:widowControl/>
        <w:rPr>
          <w:rStyle w:val="FontStyle134"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>6.2.1.З</w:t>
      </w:r>
      <w:r w:rsidR="003F22BC" w:rsidRPr="00051D75">
        <w:rPr>
          <w:rStyle w:val="FontStyle134"/>
          <w:i/>
          <w:sz w:val="28"/>
          <w:szCs w:val="28"/>
        </w:rPr>
        <w:t>ачет</w:t>
      </w:r>
      <w:r w:rsidR="00483310">
        <w:rPr>
          <w:rStyle w:val="FontStyle134"/>
          <w:i/>
          <w:sz w:val="28"/>
          <w:szCs w:val="28"/>
        </w:rPr>
        <w:t xml:space="preserve"> </w:t>
      </w:r>
    </w:p>
    <w:p w:rsidR="008A28FD" w:rsidRDefault="008A28FD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Вопросы к зачету</w:t>
      </w:r>
      <w:r w:rsidR="00483310">
        <w:rPr>
          <w:rStyle w:val="FontStyle137"/>
          <w:sz w:val="28"/>
          <w:szCs w:val="28"/>
        </w:rPr>
        <w:t xml:space="preserve"> (5 сем)</w:t>
      </w:r>
      <w:r w:rsidR="002A18BE">
        <w:rPr>
          <w:rStyle w:val="FontStyle137"/>
          <w:sz w:val="28"/>
          <w:szCs w:val="28"/>
        </w:rPr>
        <w:t>: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Государственные стандарты и нормативно-техническая документация для строительства.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Общие правила выполнения строительных чертежей.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Система проектной документации для строительства. СПДС.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 xml:space="preserve">Единая система технологической документации – ЕСТД. 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 xml:space="preserve">ЕСКД, СПДС, ЕСТД - составные части технической </w:t>
      </w:r>
      <w:proofErr w:type="spellStart"/>
      <w:r w:rsidRPr="0010089B">
        <w:t>текстово</w:t>
      </w:r>
      <w:proofErr w:type="spellEnd"/>
      <w:r w:rsidRPr="0010089B">
        <w:t>-графической документации и требований к ней при разработке конструкторских, проектных и технологических документов.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Общие понятия о капитальном строительстве, реконструкции, расширении и техническом перевооружении действующего предприятия.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Техническая документация для строительства. Структурная схема состава и обращения технической документации для строительства.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Этапы цикла создания АЭС или другого промышленного сооружения.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Назначение, стадии и состав документации для строительства.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Требования к выбору площадки для строительства АЭС. Инженерные геодезические, геологические и экологические изыскания на площадке для строительства.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Генеральный план площадки строительства. Изображение и обозначение координатных осей и высот.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Схема планировочной организации участка строительства.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Чертежи в проекциях с числовыми отметками.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Модульная координация размеров в строительстве.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Унифицированные объемно-планировочные параметры зданий.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Правила назначения размеров. Привязка конструктивных элементов зданий и сооружений к координационным осям.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Нагрузки и воздействия на здания и сооружения. Определение расчетных нагрузок для расчета конструкций и элементов здания или сооружения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Определение конструктивных схем зданий. Основные элементы конструктивных схем зданий и сооружений (Промышленных и гражданских).</w:t>
      </w:r>
    </w:p>
    <w:p w:rsidR="0010089B" w:rsidRPr="0010089B" w:rsidRDefault="0010089B" w:rsidP="0059607E">
      <w:pPr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</w:pPr>
      <w:r w:rsidRPr="0010089B">
        <w:t>Фундаменты и основания. Типы фундаментов для промышленных и гражданских зданий.</w:t>
      </w:r>
    </w:p>
    <w:p w:rsidR="0010089B" w:rsidRPr="00CA41AC" w:rsidRDefault="0010089B" w:rsidP="0010089B">
      <w:pPr>
        <w:ind w:firstLine="284"/>
        <w:jc w:val="both"/>
        <w:rPr>
          <w:i/>
          <w:sz w:val="20"/>
        </w:rPr>
      </w:pPr>
    </w:p>
    <w:p w:rsidR="003F22BC" w:rsidRDefault="003F22BC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2A18BE" w:rsidRPr="00177627" w:rsidRDefault="002A18BE" w:rsidP="002A18BE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Полнота ответа на вопросы</w:t>
      </w:r>
    </w:p>
    <w:p w:rsidR="002A18BE" w:rsidRPr="00AC355D" w:rsidRDefault="002A18BE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3F22BC" w:rsidRDefault="003F22BC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в)</w:t>
      </w:r>
      <w:r w:rsidRPr="00AC355D">
        <w:rPr>
          <w:rStyle w:val="FontStyle137"/>
          <w:sz w:val="28"/>
          <w:szCs w:val="28"/>
        </w:rPr>
        <w:tab/>
        <w:t>описание шкалы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2A18BE" w:rsidRPr="00B525FB" w:rsidTr="006031E4">
        <w:tc>
          <w:tcPr>
            <w:tcW w:w="2474" w:type="dxa"/>
            <w:shd w:val="clear" w:color="auto" w:fill="auto"/>
          </w:tcPr>
          <w:p w:rsidR="002A18BE" w:rsidRPr="00B525FB" w:rsidRDefault="002A18BE" w:rsidP="006031E4">
            <w:pPr>
              <w:rPr>
                <w:b/>
                <w:bCs/>
              </w:rPr>
            </w:pPr>
            <w:r w:rsidRPr="00B525FB">
              <w:lastRenderedPageBreak/>
              <w:br w:type="page"/>
            </w:r>
            <w:r w:rsidRPr="00B525FB">
              <w:rPr>
                <w:b/>
                <w:bCs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2A18BE" w:rsidRPr="00B525FB" w:rsidRDefault="002A18BE" w:rsidP="006031E4">
            <w:pPr>
              <w:rPr>
                <w:b/>
                <w:bCs/>
              </w:rPr>
            </w:pPr>
            <w:r w:rsidRPr="00B525FB">
              <w:rPr>
                <w:b/>
                <w:bCs/>
              </w:rPr>
              <w:t>Критерии оценки</w:t>
            </w:r>
          </w:p>
        </w:tc>
      </w:tr>
      <w:tr w:rsidR="002A18BE" w:rsidRPr="00B525FB" w:rsidTr="006031E4">
        <w:tc>
          <w:tcPr>
            <w:tcW w:w="2474" w:type="dxa"/>
            <w:shd w:val="clear" w:color="auto" w:fill="auto"/>
          </w:tcPr>
          <w:p w:rsidR="002A18BE" w:rsidRPr="00B525FB" w:rsidRDefault="002A18BE" w:rsidP="006031E4">
            <w:pPr>
              <w:rPr>
                <w:bCs/>
              </w:rPr>
            </w:pPr>
            <w:r w:rsidRPr="00B525FB">
              <w:rPr>
                <w:bCs/>
              </w:rPr>
              <w:t>Зачтено</w:t>
            </w:r>
          </w:p>
          <w:p w:rsidR="002A18BE" w:rsidRPr="00B525FB" w:rsidRDefault="002A18BE" w:rsidP="006031E4">
            <w:pPr>
              <w:rPr>
                <w:bCs/>
              </w:rPr>
            </w:pPr>
            <w:r w:rsidRPr="00B525FB">
              <w:rPr>
                <w:bCs/>
              </w:rPr>
              <w:t>24-40</w:t>
            </w:r>
          </w:p>
        </w:tc>
        <w:tc>
          <w:tcPr>
            <w:tcW w:w="7132" w:type="dxa"/>
            <w:shd w:val="clear" w:color="auto" w:fill="auto"/>
          </w:tcPr>
          <w:p w:rsidR="002A18BE" w:rsidRPr="00B525FB" w:rsidRDefault="002A18BE" w:rsidP="006031E4">
            <w:pPr>
              <w:jc w:val="both"/>
              <w:rPr>
                <w:bCs/>
              </w:rPr>
            </w:pPr>
            <w:r w:rsidRPr="00B525FB">
              <w:rPr>
                <w:bCs/>
              </w:rPr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 w:rsidR="002A18BE" w:rsidRPr="00B525FB" w:rsidTr="006031E4">
        <w:tc>
          <w:tcPr>
            <w:tcW w:w="2474" w:type="dxa"/>
            <w:shd w:val="clear" w:color="auto" w:fill="auto"/>
          </w:tcPr>
          <w:p w:rsidR="002A18BE" w:rsidRPr="00B525FB" w:rsidRDefault="002A18BE" w:rsidP="006031E4">
            <w:pPr>
              <w:rPr>
                <w:bCs/>
              </w:rPr>
            </w:pPr>
            <w:proofErr w:type="spellStart"/>
            <w:r w:rsidRPr="00B525FB">
              <w:rPr>
                <w:bCs/>
              </w:rPr>
              <w:t>Незачтено</w:t>
            </w:r>
            <w:proofErr w:type="spellEnd"/>
          </w:p>
          <w:p w:rsidR="002A18BE" w:rsidRPr="00B525FB" w:rsidRDefault="002A18BE" w:rsidP="006031E4">
            <w:pPr>
              <w:rPr>
                <w:bCs/>
              </w:rPr>
            </w:pPr>
            <w:r w:rsidRPr="00B525FB">
              <w:rPr>
                <w:bCs/>
              </w:rPr>
              <w:t>23 и меньше</w:t>
            </w:r>
          </w:p>
        </w:tc>
        <w:tc>
          <w:tcPr>
            <w:tcW w:w="7132" w:type="dxa"/>
            <w:shd w:val="clear" w:color="auto" w:fill="auto"/>
          </w:tcPr>
          <w:p w:rsidR="002A18BE" w:rsidRPr="00B525FB" w:rsidRDefault="002A18BE" w:rsidP="006031E4">
            <w:pPr>
              <w:jc w:val="both"/>
              <w:rPr>
                <w:bCs/>
              </w:rPr>
            </w:pPr>
            <w:r w:rsidRPr="00B525FB">
              <w:rPr>
                <w:bCs/>
              </w:rPr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:rsidR="0039551F" w:rsidRDefault="0039551F" w:rsidP="00A51082">
      <w:pPr>
        <w:pStyle w:val="Style7"/>
        <w:widowControl/>
        <w:tabs>
          <w:tab w:val="left" w:pos="413"/>
        </w:tabs>
        <w:rPr>
          <w:rStyle w:val="FontStyle137"/>
          <w:sz w:val="28"/>
          <w:szCs w:val="28"/>
        </w:rPr>
      </w:pPr>
    </w:p>
    <w:p w:rsidR="00483310" w:rsidRPr="0039551F" w:rsidRDefault="00483310" w:rsidP="00483310">
      <w:pPr>
        <w:pStyle w:val="Style63"/>
        <w:widowControl/>
        <w:rPr>
          <w:b/>
          <w:i/>
        </w:rPr>
      </w:pPr>
      <w:r w:rsidRPr="0039551F">
        <w:rPr>
          <w:b/>
          <w:i/>
        </w:rPr>
        <w:t xml:space="preserve">6.2.2. Контрольные работы </w:t>
      </w:r>
      <w:r>
        <w:rPr>
          <w:b/>
          <w:i/>
        </w:rPr>
        <w:t>(5 сем)</w:t>
      </w:r>
    </w:p>
    <w:p w:rsidR="00483310" w:rsidRPr="0039551F" w:rsidRDefault="00483310" w:rsidP="00483310">
      <w:pPr>
        <w:pStyle w:val="Style63"/>
        <w:widowControl/>
        <w:rPr>
          <w:b/>
          <w:i/>
        </w:rPr>
      </w:pPr>
      <w:r w:rsidRPr="0039551F">
        <w:rPr>
          <w:b/>
          <w:i/>
        </w:rPr>
        <w:t>Перечень заданий</w:t>
      </w:r>
    </w:p>
    <w:p w:rsidR="003F22BC" w:rsidRPr="0039551F" w:rsidRDefault="0010089B" w:rsidP="00051D75">
      <w:pPr>
        <w:pStyle w:val="Style63"/>
        <w:widowControl/>
        <w:rPr>
          <w:b/>
          <w:i/>
        </w:rPr>
      </w:pPr>
      <w:r w:rsidRPr="0039551F">
        <w:rPr>
          <w:b/>
          <w:i/>
        </w:rPr>
        <w:t xml:space="preserve">6.2.2. Контрольные работы </w:t>
      </w:r>
    </w:p>
    <w:p w:rsidR="0010089B" w:rsidRPr="0039551F" w:rsidRDefault="0039551F" w:rsidP="00051D75">
      <w:pPr>
        <w:pStyle w:val="Style63"/>
        <w:widowControl/>
        <w:rPr>
          <w:b/>
          <w:i/>
        </w:rPr>
      </w:pPr>
      <w:r w:rsidRPr="0039551F">
        <w:rPr>
          <w:b/>
          <w:i/>
        </w:rPr>
        <w:t>Перечень заданий</w:t>
      </w:r>
    </w:p>
    <w:p w:rsidR="0010089B" w:rsidRPr="0039551F" w:rsidRDefault="0010089B" w:rsidP="0010089B">
      <w:pPr>
        <w:spacing w:before="120"/>
        <w:ind w:firstLine="284"/>
        <w:jc w:val="both"/>
        <w:rPr>
          <w:b/>
        </w:rPr>
      </w:pPr>
      <w:r w:rsidRPr="0039551F">
        <w:rPr>
          <w:b/>
        </w:rPr>
        <w:t>Задание 1.</w:t>
      </w:r>
    </w:p>
    <w:p w:rsidR="0010089B" w:rsidRPr="0039551F" w:rsidRDefault="0010089B" w:rsidP="0010089B">
      <w:pPr>
        <w:ind w:firstLine="284"/>
        <w:jc w:val="both"/>
      </w:pPr>
      <w:r w:rsidRPr="0039551F">
        <w:t>Начертить генеральный план объекта с выполнением на нем условных графических изображений в соответствии с ГОСТ 21.204-93. Макет генерального плана принять в соответствии с вариантом указанным ниже:</w:t>
      </w:r>
    </w:p>
    <w:p w:rsidR="0010089B" w:rsidRPr="0039551F" w:rsidRDefault="0010089B" w:rsidP="0010089B">
      <w:pPr>
        <w:ind w:firstLine="284"/>
        <w:jc w:val="both"/>
      </w:pPr>
    </w:p>
    <w:p w:rsidR="0010089B" w:rsidRPr="0039551F" w:rsidRDefault="0010089B" w:rsidP="0010089B">
      <w:pPr>
        <w:ind w:firstLine="284"/>
        <w:jc w:val="both"/>
      </w:pPr>
      <w:r w:rsidRPr="0039551F">
        <w:t xml:space="preserve">Вариант 1. Генеральный план АЭС из двух блоков с реакторами ВВЭР </w:t>
      </w:r>
    </w:p>
    <w:p w:rsidR="0010089B" w:rsidRPr="0039551F" w:rsidRDefault="0010089B" w:rsidP="0010089B">
      <w:pPr>
        <w:ind w:firstLine="284"/>
        <w:jc w:val="both"/>
      </w:pPr>
      <w:r w:rsidRPr="0039551F">
        <w:t>Макет генерального плана.</w:t>
      </w:r>
    </w:p>
    <w:p w:rsidR="0010089B" w:rsidRPr="0039551F" w:rsidRDefault="0010089B" w:rsidP="0010089B">
      <w:pPr>
        <w:ind w:firstLine="284"/>
        <w:jc w:val="both"/>
      </w:pPr>
      <w:r w:rsidRPr="0039551F">
        <w:rPr>
          <w:noProof/>
        </w:rPr>
        <w:drawing>
          <wp:inline distT="0" distB="0" distL="0" distR="0" wp14:anchorId="737845DF" wp14:editId="681D6EBA">
            <wp:extent cx="5335905" cy="494855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" r="1671" b="1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494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9B" w:rsidRPr="0039551F" w:rsidRDefault="0010089B" w:rsidP="0010089B">
      <w:pPr>
        <w:ind w:firstLine="284"/>
        <w:jc w:val="both"/>
      </w:pPr>
    </w:p>
    <w:p w:rsidR="0010089B" w:rsidRPr="0039551F" w:rsidRDefault="0010089B" w:rsidP="0010089B">
      <w:pPr>
        <w:ind w:firstLine="284"/>
        <w:jc w:val="both"/>
      </w:pPr>
    </w:p>
    <w:p w:rsidR="0010089B" w:rsidRPr="0039551F" w:rsidRDefault="0010089B" w:rsidP="0010089B">
      <w:pPr>
        <w:ind w:firstLine="284"/>
        <w:jc w:val="both"/>
      </w:pPr>
    </w:p>
    <w:p w:rsidR="0010089B" w:rsidRPr="0039551F" w:rsidRDefault="0010089B" w:rsidP="0010089B">
      <w:pPr>
        <w:ind w:firstLine="284"/>
        <w:jc w:val="both"/>
      </w:pPr>
    </w:p>
    <w:p w:rsidR="0010089B" w:rsidRPr="0039551F" w:rsidRDefault="0010089B" w:rsidP="0010089B">
      <w:pPr>
        <w:ind w:firstLine="284"/>
        <w:jc w:val="both"/>
      </w:pPr>
      <w:r w:rsidRPr="0039551F">
        <w:t xml:space="preserve">Вариант 2. Генеральный план АЭС из четырех блоков с реакторами РБМК </w:t>
      </w:r>
    </w:p>
    <w:p w:rsidR="0010089B" w:rsidRPr="0039551F" w:rsidRDefault="0010089B" w:rsidP="0010089B">
      <w:pPr>
        <w:ind w:firstLine="284"/>
        <w:jc w:val="both"/>
      </w:pPr>
      <w:r w:rsidRPr="0039551F">
        <w:t>Макет генплана</w:t>
      </w:r>
    </w:p>
    <w:p w:rsidR="0010089B" w:rsidRPr="0039551F" w:rsidRDefault="0010089B" w:rsidP="0010089B">
      <w:pPr>
        <w:jc w:val="both"/>
      </w:pPr>
      <w:r w:rsidRPr="0039551F">
        <w:rPr>
          <w:noProof/>
        </w:rPr>
        <w:lastRenderedPageBreak/>
        <w:drawing>
          <wp:inline distT="0" distB="0" distL="0" distR="0" wp14:anchorId="4C2DB301" wp14:editId="10391A9D">
            <wp:extent cx="5238750" cy="32594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9B" w:rsidRPr="0039551F" w:rsidRDefault="0010089B" w:rsidP="0010089B">
      <w:pPr>
        <w:ind w:firstLine="284"/>
        <w:jc w:val="both"/>
      </w:pPr>
    </w:p>
    <w:p w:rsidR="00A51082" w:rsidRDefault="00A51082" w:rsidP="0010089B">
      <w:pPr>
        <w:ind w:firstLine="284"/>
        <w:jc w:val="both"/>
      </w:pPr>
    </w:p>
    <w:p w:rsidR="0010089B" w:rsidRPr="0039551F" w:rsidRDefault="0010089B" w:rsidP="0010089B">
      <w:pPr>
        <w:ind w:firstLine="284"/>
        <w:jc w:val="both"/>
      </w:pPr>
      <w:r w:rsidRPr="0039551F">
        <w:t xml:space="preserve">Вариант 3. Генеральный план застройки жилого квартала </w:t>
      </w:r>
    </w:p>
    <w:p w:rsidR="0010089B" w:rsidRPr="0039551F" w:rsidRDefault="0010089B" w:rsidP="0010089B">
      <w:pPr>
        <w:ind w:firstLine="284"/>
        <w:jc w:val="both"/>
      </w:pPr>
      <w:r w:rsidRPr="0039551F">
        <w:t>Макет генплана</w:t>
      </w:r>
    </w:p>
    <w:p w:rsidR="0010089B" w:rsidRPr="0039551F" w:rsidRDefault="0010089B" w:rsidP="0010089B">
      <w:pPr>
        <w:jc w:val="both"/>
      </w:pPr>
      <w:r w:rsidRPr="0039551F">
        <w:rPr>
          <w:noProof/>
        </w:rPr>
        <w:drawing>
          <wp:inline distT="0" distB="0" distL="0" distR="0" wp14:anchorId="79BEA610" wp14:editId="21F5BA63">
            <wp:extent cx="5572760" cy="4055745"/>
            <wp:effectExtent l="0" t="0" r="889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9B" w:rsidRPr="0039551F" w:rsidRDefault="0010089B" w:rsidP="0010089B">
      <w:pPr>
        <w:jc w:val="both"/>
      </w:pPr>
    </w:p>
    <w:p w:rsidR="00A51082" w:rsidRDefault="00A51082" w:rsidP="0010089B">
      <w:pPr>
        <w:ind w:firstLine="284"/>
        <w:jc w:val="both"/>
        <w:rPr>
          <w:b/>
        </w:rPr>
      </w:pPr>
    </w:p>
    <w:p w:rsidR="00A51082" w:rsidRDefault="00A51082" w:rsidP="0010089B">
      <w:pPr>
        <w:ind w:firstLine="284"/>
        <w:jc w:val="both"/>
        <w:rPr>
          <w:b/>
        </w:rPr>
      </w:pPr>
    </w:p>
    <w:p w:rsidR="00A51082" w:rsidRDefault="00A51082" w:rsidP="0010089B">
      <w:pPr>
        <w:ind w:firstLine="284"/>
        <w:jc w:val="both"/>
        <w:rPr>
          <w:b/>
        </w:rPr>
      </w:pPr>
    </w:p>
    <w:p w:rsidR="00A51082" w:rsidRDefault="00A51082" w:rsidP="0010089B">
      <w:pPr>
        <w:ind w:firstLine="284"/>
        <w:jc w:val="both"/>
        <w:rPr>
          <w:b/>
        </w:rPr>
      </w:pPr>
    </w:p>
    <w:p w:rsidR="0010089B" w:rsidRPr="0039551F" w:rsidRDefault="0010089B" w:rsidP="0010089B">
      <w:pPr>
        <w:ind w:firstLine="284"/>
        <w:jc w:val="both"/>
        <w:rPr>
          <w:b/>
        </w:rPr>
      </w:pPr>
      <w:r w:rsidRPr="0039551F">
        <w:rPr>
          <w:b/>
        </w:rPr>
        <w:t>Задание 2.</w:t>
      </w:r>
    </w:p>
    <w:p w:rsidR="0010089B" w:rsidRPr="0039551F" w:rsidRDefault="0010089B" w:rsidP="0010089B">
      <w:pPr>
        <w:ind w:firstLine="284"/>
        <w:jc w:val="both"/>
      </w:pPr>
      <w:r w:rsidRPr="0039551F">
        <w:t xml:space="preserve">Начертить план или разрез объекта с выполнением на нем условных графических изображений и размеров в соответствии с требованиями СПДС и ГОСТ. Макет плана принять в </w:t>
      </w:r>
      <w:r w:rsidRPr="0039551F">
        <w:lastRenderedPageBreak/>
        <w:t>соответствии с вариантом указанным ниже:</w:t>
      </w:r>
    </w:p>
    <w:p w:rsidR="0010089B" w:rsidRPr="0039551F" w:rsidRDefault="0010089B" w:rsidP="0010089B">
      <w:pPr>
        <w:ind w:firstLine="284"/>
        <w:jc w:val="both"/>
      </w:pPr>
      <w:r w:rsidRPr="0039551F">
        <w:t>Вариант 1.</w:t>
      </w:r>
    </w:p>
    <w:p w:rsidR="0010089B" w:rsidRPr="0039551F" w:rsidRDefault="0010089B" w:rsidP="0010089B">
      <w:pPr>
        <w:ind w:firstLine="284"/>
        <w:jc w:val="both"/>
      </w:pPr>
      <w:r w:rsidRPr="0039551F">
        <w:t>Макет ситуационного плана</w:t>
      </w:r>
    </w:p>
    <w:p w:rsidR="0010089B" w:rsidRPr="0039551F" w:rsidRDefault="0010089B" w:rsidP="0010089B">
      <w:pPr>
        <w:jc w:val="both"/>
      </w:pPr>
      <w:r w:rsidRPr="0039551F">
        <w:rPr>
          <w:noProof/>
        </w:rPr>
        <w:drawing>
          <wp:inline distT="0" distB="0" distL="0" distR="0" wp14:anchorId="6AFC2421" wp14:editId="660300B8">
            <wp:extent cx="5325110" cy="385127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5" b="26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082" w:rsidRDefault="00A51082" w:rsidP="0010089B">
      <w:pPr>
        <w:ind w:firstLine="284"/>
        <w:jc w:val="both"/>
      </w:pPr>
    </w:p>
    <w:p w:rsidR="00A51082" w:rsidRDefault="00A51082" w:rsidP="0010089B">
      <w:pPr>
        <w:ind w:firstLine="284"/>
        <w:jc w:val="both"/>
      </w:pPr>
    </w:p>
    <w:p w:rsidR="0010089B" w:rsidRPr="0039551F" w:rsidRDefault="0010089B" w:rsidP="0010089B">
      <w:pPr>
        <w:ind w:firstLine="284"/>
        <w:jc w:val="both"/>
      </w:pPr>
      <w:r w:rsidRPr="0039551F">
        <w:t>Вариант 2.</w:t>
      </w:r>
    </w:p>
    <w:p w:rsidR="00A51082" w:rsidRDefault="00A51082" w:rsidP="0010089B">
      <w:pPr>
        <w:ind w:firstLine="284"/>
        <w:jc w:val="both"/>
      </w:pPr>
    </w:p>
    <w:p w:rsidR="0010089B" w:rsidRDefault="0010089B" w:rsidP="0010089B">
      <w:pPr>
        <w:ind w:firstLine="284"/>
        <w:jc w:val="both"/>
      </w:pPr>
      <w:r w:rsidRPr="0039551F">
        <w:t xml:space="preserve">Макет поперечного разреза по деаэраторной этажерке и </w:t>
      </w:r>
      <w:proofErr w:type="spellStart"/>
      <w:r w:rsidRPr="0039551F">
        <w:t>машзалу</w:t>
      </w:r>
      <w:proofErr w:type="spellEnd"/>
      <w:r w:rsidRPr="0039551F">
        <w:t xml:space="preserve"> АЭС</w:t>
      </w:r>
    </w:p>
    <w:p w:rsidR="00A51082" w:rsidRDefault="00A51082" w:rsidP="0010089B">
      <w:pPr>
        <w:ind w:firstLine="284"/>
        <w:jc w:val="both"/>
      </w:pPr>
    </w:p>
    <w:p w:rsidR="00A51082" w:rsidRPr="0039551F" w:rsidRDefault="00A51082" w:rsidP="0010089B">
      <w:pPr>
        <w:ind w:firstLine="284"/>
        <w:jc w:val="both"/>
      </w:pPr>
    </w:p>
    <w:p w:rsidR="0010089B" w:rsidRPr="0039551F" w:rsidRDefault="0010089B" w:rsidP="0010089B">
      <w:pPr>
        <w:jc w:val="center"/>
      </w:pPr>
      <w:r w:rsidRPr="0039551F">
        <w:rPr>
          <w:noProof/>
        </w:rPr>
        <w:drawing>
          <wp:inline distT="0" distB="0" distL="0" distR="0" wp14:anchorId="1C3F80EA" wp14:editId="4B416454">
            <wp:extent cx="3098165" cy="2323465"/>
            <wp:effectExtent l="0" t="0" r="698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90" t="28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082" w:rsidRDefault="00A51082" w:rsidP="0010089B">
      <w:pPr>
        <w:ind w:firstLine="284"/>
        <w:jc w:val="both"/>
      </w:pPr>
    </w:p>
    <w:p w:rsidR="00A51082" w:rsidRDefault="00A51082" w:rsidP="0010089B">
      <w:pPr>
        <w:ind w:firstLine="284"/>
        <w:jc w:val="both"/>
      </w:pPr>
    </w:p>
    <w:p w:rsidR="00A51082" w:rsidRDefault="00A51082" w:rsidP="0010089B">
      <w:pPr>
        <w:ind w:firstLine="284"/>
        <w:jc w:val="both"/>
      </w:pPr>
    </w:p>
    <w:p w:rsidR="00A51082" w:rsidRDefault="00A51082" w:rsidP="0010089B">
      <w:pPr>
        <w:ind w:firstLine="284"/>
        <w:jc w:val="both"/>
      </w:pPr>
    </w:p>
    <w:p w:rsidR="00A51082" w:rsidRDefault="00A51082" w:rsidP="0010089B">
      <w:pPr>
        <w:ind w:firstLine="284"/>
        <w:jc w:val="both"/>
      </w:pPr>
    </w:p>
    <w:p w:rsidR="0010089B" w:rsidRPr="0039551F" w:rsidRDefault="0010089B" w:rsidP="0010089B">
      <w:pPr>
        <w:ind w:firstLine="284"/>
        <w:jc w:val="both"/>
      </w:pPr>
      <w:r w:rsidRPr="0039551F">
        <w:t>Вариант 3.</w:t>
      </w:r>
    </w:p>
    <w:p w:rsidR="0010089B" w:rsidRPr="0039551F" w:rsidRDefault="0010089B" w:rsidP="0010089B">
      <w:pPr>
        <w:ind w:firstLine="284"/>
        <w:jc w:val="both"/>
      </w:pPr>
      <w:r w:rsidRPr="0039551F">
        <w:t>Макет плана и разреза объекта</w:t>
      </w:r>
    </w:p>
    <w:p w:rsidR="0010089B" w:rsidRPr="0039551F" w:rsidRDefault="0010089B" w:rsidP="0010089B">
      <w:pPr>
        <w:jc w:val="center"/>
      </w:pPr>
      <w:r w:rsidRPr="0039551F">
        <w:rPr>
          <w:noProof/>
        </w:rPr>
        <w:lastRenderedPageBreak/>
        <w:drawing>
          <wp:inline distT="0" distB="0" distL="0" distR="0" wp14:anchorId="26B2C3C2" wp14:editId="330CA9C4">
            <wp:extent cx="3592830" cy="404495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9B" w:rsidRPr="0039551F" w:rsidRDefault="0010089B" w:rsidP="0010089B">
      <w:pPr>
        <w:jc w:val="center"/>
      </w:pPr>
      <w:r w:rsidRPr="0039551F">
        <w:rPr>
          <w:noProof/>
        </w:rPr>
        <w:drawing>
          <wp:inline distT="0" distB="0" distL="0" distR="0" wp14:anchorId="07D99834" wp14:editId="41B0A7C1">
            <wp:extent cx="3453130" cy="22910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082" w:rsidRDefault="00A51082" w:rsidP="0010089B">
      <w:pPr>
        <w:ind w:firstLine="284"/>
        <w:jc w:val="both"/>
        <w:rPr>
          <w:b/>
        </w:rPr>
      </w:pPr>
    </w:p>
    <w:p w:rsidR="00A51082" w:rsidRDefault="00A51082" w:rsidP="0010089B">
      <w:pPr>
        <w:ind w:firstLine="284"/>
        <w:jc w:val="both"/>
        <w:rPr>
          <w:b/>
        </w:rPr>
      </w:pPr>
    </w:p>
    <w:p w:rsidR="00A51082" w:rsidRDefault="00A51082" w:rsidP="0010089B">
      <w:pPr>
        <w:ind w:firstLine="284"/>
        <w:jc w:val="both"/>
        <w:rPr>
          <w:b/>
        </w:rPr>
      </w:pPr>
    </w:p>
    <w:p w:rsidR="00A51082" w:rsidRDefault="00A51082" w:rsidP="0010089B">
      <w:pPr>
        <w:ind w:firstLine="284"/>
        <w:jc w:val="both"/>
        <w:rPr>
          <w:b/>
        </w:rPr>
      </w:pPr>
    </w:p>
    <w:p w:rsidR="00A51082" w:rsidRDefault="00A51082" w:rsidP="0010089B">
      <w:pPr>
        <w:ind w:firstLine="284"/>
        <w:jc w:val="both"/>
        <w:rPr>
          <w:b/>
        </w:rPr>
      </w:pPr>
    </w:p>
    <w:p w:rsidR="0010089B" w:rsidRPr="0039551F" w:rsidRDefault="0010089B" w:rsidP="0010089B">
      <w:pPr>
        <w:ind w:firstLine="284"/>
        <w:jc w:val="both"/>
        <w:rPr>
          <w:b/>
        </w:rPr>
      </w:pPr>
      <w:r w:rsidRPr="0039551F">
        <w:rPr>
          <w:b/>
        </w:rPr>
        <w:t>Задача 3.</w:t>
      </w:r>
    </w:p>
    <w:p w:rsidR="0010089B" w:rsidRPr="0039551F" w:rsidRDefault="0010089B" w:rsidP="0010089B">
      <w:pPr>
        <w:ind w:firstLine="284"/>
        <w:jc w:val="both"/>
      </w:pPr>
      <w:r w:rsidRPr="0039551F">
        <w:t>Начертить разрез элементов объекта или технологическую схему одной из систем объекта с выполнением на нем условных графических изображений, пояснений и размеров в соответствии с требованиями СПДС и ГОСТ. Макет элемента разреза принять в соответствии с вариантом указанным ниже:</w:t>
      </w:r>
    </w:p>
    <w:p w:rsidR="00A51082" w:rsidRDefault="00A51082" w:rsidP="0010089B">
      <w:pPr>
        <w:ind w:firstLine="284"/>
        <w:jc w:val="both"/>
      </w:pPr>
    </w:p>
    <w:p w:rsidR="00A51082" w:rsidRDefault="00A51082" w:rsidP="0010089B">
      <w:pPr>
        <w:ind w:firstLine="284"/>
        <w:jc w:val="both"/>
      </w:pPr>
    </w:p>
    <w:p w:rsidR="0010089B" w:rsidRPr="0039551F" w:rsidRDefault="0010089B" w:rsidP="0010089B">
      <w:pPr>
        <w:ind w:firstLine="284"/>
        <w:jc w:val="both"/>
      </w:pPr>
      <w:r w:rsidRPr="0039551F">
        <w:t>Вариант 1.</w:t>
      </w:r>
    </w:p>
    <w:p w:rsidR="0010089B" w:rsidRPr="0039551F" w:rsidRDefault="0010089B" w:rsidP="0010089B">
      <w:pPr>
        <w:ind w:firstLine="284"/>
        <w:jc w:val="both"/>
      </w:pPr>
      <w:r w:rsidRPr="0039551F">
        <w:t>Макет эпюр природных и дополнительных давлений в районе фундамента</w:t>
      </w:r>
    </w:p>
    <w:p w:rsidR="0010089B" w:rsidRPr="0039551F" w:rsidRDefault="0010089B" w:rsidP="0010089B">
      <w:pPr>
        <w:ind w:firstLine="284"/>
        <w:jc w:val="both"/>
      </w:pPr>
    </w:p>
    <w:p w:rsidR="0010089B" w:rsidRPr="0039551F" w:rsidRDefault="0010089B" w:rsidP="0010089B">
      <w:pPr>
        <w:jc w:val="center"/>
      </w:pPr>
      <w:r w:rsidRPr="0039551F">
        <w:rPr>
          <w:noProof/>
        </w:rPr>
        <w:lastRenderedPageBreak/>
        <w:drawing>
          <wp:inline distT="0" distB="0" distL="0" distR="0" wp14:anchorId="31207F0A" wp14:editId="46B67A00">
            <wp:extent cx="2301875" cy="26035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3" b="22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9B" w:rsidRPr="0039551F" w:rsidRDefault="0010089B" w:rsidP="0010089B">
      <w:pPr>
        <w:ind w:firstLine="284"/>
        <w:jc w:val="both"/>
      </w:pPr>
    </w:p>
    <w:p w:rsidR="0010089B" w:rsidRPr="0039551F" w:rsidRDefault="0010089B" w:rsidP="0010089B">
      <w:pPr>
        <w:ind w:firstLine="284"/>
        <w:jc w:val="both"/>
      </w:pPr>
      <w:r w:rsidRPr="0039551F">
        <w:t>Вариант 2.</w:t>
      </w:r>
    </w:p>
    <w:p w:rsidR="0010089B" w:rsidRPr="0039551F" w:rsidRDefault="0010089B" w:rsidP="0010089B">
      <w:pPr>
        <w:ind w:firstLine="284"/>
        <w:jc w:val="both"/>
      </w:pPr>
      <w:r w:rsidRPr="0039551F">
        <w:t>Макет прямоточного охлаждения конденсаторов АЭС</w:t>
      </w:r>
    </w:p>
    <w:p w:rsidR="0010089B" w:rsidRPr="0039551F" w:rsidRDefault="0010089B" w:rsidP="0010089B">
      <w:pPr>
        <w:ind w:firstLine="284"/>
        <w:jc w:val="both"/>
      </w:pPr>
    </w:p>
    <w:p w:rsidR="0010089B" w:rsidRPr="0039551F" w:rsidRDefault="0010089B" w:rsidP="0010089B">
      <w:pPr>
        <w:jc w:val="center"/>
      </w:pPr>
      <w:r w:rsidRPr="0039551F">
        <w:rPr>
          <w:noProof/>
        </w:rPr>
        <w:drawing>
          <wp:inline distT="0" distB="0" distL="0" distR="0" wp14:anchorId="617323E5" wp14:editId="1934F67D">
            <wp:extent cx="3420745" cy="2087245"/>
            <wp:effectExtent l="0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9B" w:rsidRPr="0039551F" w:rsidRDefault="0010089B" w:rsidP="0010089B">
      <w:pPr>
        <w:ind w:firstLine="284"/>
        <w:jc w:val="both"/>
      </w:pPr>
    </w:p>
    <w:p w:rsidR="0010089B" w:rsidRPr="0039551F" w:rsidRDefault="0010089B" w:rsidP="0010089B">
      <w:pPr>
        <w:ind w:firstLine="284"/>
        <w:jc w:val="both"/>
      </w:pPr>
      <w:r w:rsidRPr="0039551F">
        <w:t>Вариант 3.</w:t>
      </w:r>
    </w:p>
    <w:p w:rsidR="0010089B" w:rsidRPr="0039551F" w:rsidRDefault="0010089B" w:rsidP="0010089B">
      <w:pPr>
        <w:ind w:firstLine="284"/>
        <w:jc w:val="both"/>
      </w:pPr>
      <w:r w:rsidRPr="0039551F">
        <w:t>Макет оборотного охлаждения конденсаторов АЭС</w:t>
      </w:r>
    </w:p>
    <w:p w:rsidR="0010089B" w:rsidRPr="0039551F" w:rsidRDefault="0010089B" w:rsidP="0010089B">
      <w:pPr>
        <w:ind w:firstLine="284"/>
        <w:jc w:val="both"/>
      </w:pPr>
    </w:p>
    <w:p w:rsidR="0010089B" w:rsidRPr="0039551F" w:rsidRDefault="0010089B" w:rsidP="0010089B">
      <w:pPr>
        <w:ind w:firstLine="284"/>
        <w:jc w:val="both"/>
      </w:pPr>
    </w:p>
    <w:p w:rsidR="0010089B" w:rsidRPr="0039551F" w:rsidRDefault="0010089B" w:rsidP="0010089B">
      <w:pPr>
        <w:jc w:val="center"/>
      </w:pPr>
      <w:r w:rsidRPr="0039551F">
        <w:rPr>
          <w:noProof/>
        </w:rPr>
        <w:drawing>
          <wp:inline distT="0" distB="0" distL="0" distR="0" wp14:anchorId="1FE0DB46" wp14:editId="1048D94F">
            <wp:extent cx="3119755" cy="187198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" t="35262" r="48909" b="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9B" w:rsidRPr="0039551F" w:rsidRDefault="0010089B" w:rsidP="0010089B">
      <w:pPr>
        <w:ind w:firstLine="284"/>
        <w:jc w:val="both"/>
      </w:pPr>
    </w:p>
    <w:p w:rsidR="0010089B" w:rsidRPr="0039551F" w:rsidRDefault="0010089B" w:rsidP="0010089B">
      <w:pPr>
        <w:ind w:firstLine="284"/>
        <w:jc w:val="both"/>
      </w:pPr>
    </w:p>
    <w:p w:rsidR="003F22BC" w:rsidRDefault="003F22BC" w:rsidP="00A17ED1">
      <w:pPr>
        <w:pStyle w:val="Style63"/>
        <w:widowControl/>
      </w:pPr>
    </w:p>
    <w:p w:rsidR="0039551F" w:rsidRDefault="0039551F" w:rsidP="00A17ED1">
      <w:pPr>
        <w:pStyle w:val="Style63"/>
        <w:widowControl/>
      </w:pPr>
    </w:p>
    <w:p w:rsidR="0039551F" w:rsidRDefault="0039551F" w:rsidP="00A17ED1">
      <w:pPr>
        <w:pStyle w:val="Style63"/>
        <w:widowControl/>
      </w:pPr>
    </w:p>
    <w:p w:rsidR="0039551F" w:rsidRDefault="0039551F" w:rsidP="00A17ED1">
      <w:pPr>
        <w:pStyle w:val="Style63"/>
        <w:widowControl/>
      </w:pPr>
    </w:p>
    <w:p w:rsidR="0039551F" w:rsidRDefault="0039551F" w:rsidP="00A17ED1">
      <w:pPr>
        <w:pStyle w:val="Style63"/>
        <w:widowControl/>
      </w:pPr>
    </w:p>
    <w:p w:rsidR="0039551F" w:rsidRDefault="0039551F" w:rsidP="00A17ED1">
      <w:pPr>
        <w:pStyle w:val="Style63"/>
        <w:widowControl/>
      </w:pPr>
    </w:p>
    <w:p w:rsidR="0039551F" w:rsidRPr="0039551F" w:rsidRDefault="0039551F" w:rsidP="0039551F">
      <w:pPr>
        <w:ind w:firstLine="284"/>
        <w:jc w:val="both"/>
      </w:pPr>
      <w:r w:rsidRPr="0039551F">
        <w:lastRenderedPageBreak/>
        <w:t xml:space="preserve">Номера вопросов для контрольной работы и исходные данные для задач даны в таблице. Вариант определяется по последней цифре шифра студента. </w:t>
      </w:r>
    </w:p>
    <w:p w:rsidR="0039551F" w:rsidRPr="0039551F" w:rsidRDefault="0039551F" w:rsidP="0039551F">
      <w:pPr>
        <w:ind w:firstLine="284"/>
        <w:jc w:val="both"/>
      </w:pPr>
    </w:p>
    <w:p w:rsidR="0039551F" w:rsidRPr="0039551F" w:rsidRDefault="0039551F" w:rsidP="0039551F">
      <w:pPr>
        <w:spacing w:after="120"/>
        <w:ind w:firstLine="284"/>
        <w:jc w:val="both"/>
      </w:pPr>
      <w:r w:rsidRPr="0039551F">
        <w:t>Номера вопросов и исходные данные к задачам</w:t>
      </w: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613"/>
        <w:gridCol w:w="613"/>
        <w:gridCol w:w="613"/>
        <w:gridCol w:w="612"/>
        <w:gridCol w:w="612"/>
        <w:gridCol w:w="612"/>
        <w:gridCol w:w="612"/>
        <w:gridCol w:w="612"/>
        <w:gridCol w:w="612"/>
      </w:tblGrid>
      <w:tr w:rsidR="0039551F" w:rsidRPr="0039551F" w:rsidTr="00333D22">
        <w:trPr>
          <w:jc w:val="center"/>
        </w:trPr>
        <w:tc>
          <w:tcPr>
            <w:tcW w:w="6124" w:type="dxa"/>
            <w:gridSpan w:val="10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Последняя цифра шифра студента</w:t>
            </w:r>
          </w:p>
        </w:tc>
      </w:tr>
      <w:tr w:rsidR="0039551F" w:rsidRPr="0039551F" w:rsidTr="00333D22">
        <w:trPr>
          <w:jc w:val="center"/>
        </w:trPr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  <w:rPr>
                <w:b/>
              </w:rPr>
            </w:pPr>
            <w:r w:rsidRPr="0039551F">
              <w:rPr>
                <w:b/>
              </w:rPr>
              <w:t>0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  <w:rPr>
                <w:b/>
              </w:rPr>
            </w:pPr>
            <w:r w:rsidRPr="0039551F">
              <w:rPr>
                <w:b/>
              </w:rPr>
              <w:t>1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  <w:rPr>
                <w:b/>
              </w:rPr>
            </w:pPr>
            <w:r w:rsidRPr="0039551F">
              <w:rPr>
                <w:b/>
              </w:rPr>
              <w:t>2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  <w:rPr>
                <w:b/>
              </w:rPr>
            </w:pPr>
            <w:r w:rsidRPr="0039551F">
              <w:rPr>
                <w:b/>
              </w:rPr>
              <w:t>3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  <w:rPr>
                <w:b/>
              </w:rPr>
            </w:pPr>
            <w:r w:rsidRPr="0039551F">
              <w:rPr>
                <w:b/>
              </w:rPr>
              <w:t>4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  <w:rPr>
                <w:b/>
              </w:rPr>
            </w:pPr>
            <w:r w:rsidRPr="0039551F">
              <w:rPr>
                <w:b/>
              </w:rPr>
              <w:t>5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  <w:rPr>
                <w:b/>
              </w:rPr>
            </w:pPr>
            <w:r w:rsidRPr="0039551F">
              <w:rPr>
                <w:b/>
              </w:rPr>
              <w:t>6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  <w:rPr>
                <w:b/>
              </w:rPr>
            </w:pPr>
            <w:r w:rsidRPr="0039551F">
              <w:rPr>
                <w:b/>
              </w:rPr>
              <w:t>7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  <w:rPr>
                <w:b/>
              </w:rPr>
            </w:pPr>
            <w:r w:rsidRPr="0039551F">
              <w:rPr>
                <w:b/>
              </w:rPr>
              <w:t>8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  <w:rPr>
                <w:b/>
              </w:rPr>
            </w:pPr>
            <w:r w:rsidRPr="0039551F">
              <w:rPr>
                <w:b/>
              </w:rPr>
              <w:t>9</w:t>
            </w:r>
          </w:p>
        </w:tc>
      </w:tr>
      <w:tr w:rsidR="0039551F" w:rsidRPr="0039551F" w:rsidTr="00333D22">
        <w:trPr>
          <w:jc w:val="center"/>
        </w:trPr>
        <w:tc>
          <w:tcPr>
            <w:tcW w:w="6124" w:type="dxa"/>
            <w:gridSpan w:val="10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 xml:space="preserve">Номера вопросов </w:t>
            </w:r>
          </w:p>
        </w:tc>
      </w:tr>
      <w:tr w:rsidR="0039551F" w:rsidRPr="0039551F" w:rsidTr="00333D22">
        <w:trPr>
          <w:jc w:val="center"/>
        </w:trPr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3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4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5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6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7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8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9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10</w:t>
            </w:r>
          </w:p>
        </w:tc>
      </w:tr>
      <w:tr w:rsidR="0039551F" w:rsidRPr="0039551F" w:rsidTr="00333D22">
        <w:trPr>
          <w:jc w:val="center"/>
        </w:trPr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15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16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17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18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19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20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21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22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23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24</w:t>
            </w:r>
          </w:p>
        </w:tc>
      </w:tr>
      <w:tr w:rsidR="0039551F" w:rsidRPr="0039551F" w:rsidTr="00333D22">
        <w:trPr>
          <w:jc w:val="center"/>
        </w:trPr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25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11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26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12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27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13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28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14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29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30</w:t>
            </w:r>
          </w:p>
        </w:tc>
      </w:tr>
      <w:tr w:rsidR="0039551F" w:rsidRPr="0039551F" w:rsidTr="00333D22">
        <w:trPr>
          <w:jc w:val="center"/>
        </w:trPr>
        <w:tc>
          <w:tcPr>
            <w:tcW w:w="6124" w:type="dxa"/>
            <w:gridSpan w:val="10"/>
          </w:tcPr>
          <w:p w:rsidR="0039551F" w:rsidRPr="0039551F" w:rsidRDefault="0039551F" w:rsidP="00333D22">
            <w:pPr>
              <w:spacing w:line="288" w:lineRule="auto"/>
              <w:jc w:val="center"/>
              <w:rPr>
                <w:highlight w:val="yellow"/>
              </w:rPr>
            </w:pPr>
            <w:r w:rsidRPr="0039551F">
              <w:t>Номера задач</w:t>
            </w:r>
          </w:p>
        </w:tc>
      </w:tr>
      <w:tr w:rsidR="0039551F" w:rsidRPr="0039551F" w:rsidTr="00333D22">
        <w:trPr>
          <w:jc w:val="center"/>
        </w:trPr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3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3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3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</w:t>
            </w:r>
          </w:p>
        </w:tc>
      </w:tr>
      <w:tr w:rsidR="0039551F" w:rsidRPr="0039551F" w:rsidTr="00333D22">
        <w:trPr>
          <w:jc w:val="center"/>
        </w:trPr>
        <w:tc>
          <w:tcPr>
            <w:tcW w:w="6124" w:type="dxa"/>
            <w:gridSpan w:val="10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Вариант в задаче</w:t>
            </w:r>
          </w:p>
        </w:tc>
      </w:tr>
      <w:tr w:rsidR="0039551F" w:rsidRPr="0039551F" w:rsidTr="00333D22">
        <w:trPr>
          <w:jc w:val="center"/>
        </w:trPr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3</w:t>
            </w:r>
          </w:p>
        </w:tc>
        <w:tc>
          <w:tcPr>
            <w:tcW w:w="613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3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3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2</w:t>
            </w:r>
          </w:p>
        </w:tc>
        <w:tc>
          <w:tcPr>
            <w:tcW w:w="612" w:type="dxa"/>
          </w:tcPr>
          <w:p w:rsidR="0039551F" w:rsidRPr="0039551F" w:rsidRDefault="0039551F" w:rsidP="00333D22">
            <w:pPr>
              <w:spacing w:line="288" w:lineRule="auto"/>
              <w:jc w:val="center"/>
            </w:pPr>
            <w:r w:rsidRPr="0039551F">
              <w:t>1</w:t>
            </w:r>
          </w:p>
        </w:tc>
      </w:tr>
    </w:tbl>
    <w:p w:rsidR="0039551F" w:rsidRPr="0039551F" w:rsidRDefault="0039551F" w:rsidP="00A17ED1">
      <w:pPr>
        <w:pStyle w:val="Style63"/>
        <w:widowControl/>
      </w:pPr>
    </w:p>
    <w:p w:rsidR="00BB56C9" w:rsidRDefault="00BB56C9" w:rsidP="00BB56C9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BB56C9" w:rsidRPr="00177627" w:rsidRDefault="00BB56C9" w:rsidP="00BB56C9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Полнота ответа на вопросы</w:t>
      </w:r>
    </w:p>
    <w:p w:rsidR="0039551F" w:rsidRPr="0039551F" w:rsidRDefault="0039551F" w:rsidP="00A17ED1">
      <w:pPr>
        <w:pStyle w:val="Style63"/>
        <w:widowControl/>
      </w:pPr>
    </w:p>
    <w:p w:rsidR="00BB56C9" w:rsidRDefault="00BB56C9" w:rsidP="00BB56C9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</w:t>
      </w:r>
      <w:r w:rsidRPr="00AC355D">
        <w:rPr>
          <w:rStyle w:val="FontStyle137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7050"/>
      </w:tblGrid>
      <w:tr w:rsidR="00410A0D" w:rsidRPr="00647CB0" w:rsidTr="00333D22">
        <w:tc>
          <w:tcPr>
            <w:tcW w:w="3086" w:type="dxa"/>
            <w:shd w:val="clear" w:color="auto" w:fill="auto"/>
          </w:tcPr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r w:rsidRPr="00876308">
              <w:rPr>
                <w:rStyle w:val="FontStyle134"/>
              </w:rPr>
              <w:t>Оценка</w:t>
            </w:r>
          </w:p>
        </w:tc>
        <w:tc>
          <w:tcPr>
            <w:tcW w:w="7050" w:type="dxa"/>
            <w:shd w:val="clear" w:color="auto" w:fill="auto"/>
          </w:tcPr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r w:rsidRPr="00876308">
              <w:rPr>
                <w:rStyle w:val="FontStyle134"/>
              </w:rPr>
              <w:t>Критерии оценки</w:t>
            </w:r>
          </w:p>
        </w:tc>
      </w:tr>
      <w:tr w:rsidR="00410A0D" w:rsidRPr="00647CB0" w:rsidTr="00333D22">
        <w:tc>
          <w:tcPr>
            <w:tcW w:w="3086" w:type="dxa"/>
            <w:shd w:val="clear" w:color="auto" w:fill="auto"/>
          </w:tcPr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r w:rsidRPr="00876308">
              <w:rPr>
                <w:rStyle w:val="FontStyle134"/>
              </w:rPr>
              <w:t>Отлично</w:t>
            </w:r>
          </w:p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r w:rsidRPr="00876308">
              <w:rPr>
                <w:rStyle w:val="FontStyle134"/>
              </w:rPr>
              <w:t>С26 до 30 баллов</w:t>
            </w:r>
          </w:p>
        </w:tc>
        <w:tc>
          <w:tcPr>
            <w:tcW w:w="7050" w:type="dxa"/>
            <w:shd w:val="clear" w:color="auto" w:fill="auto"/>
          </w:tcPr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r w:rsidRPr="00876308">
              <w:rPr>
                <w:rStyle w:val="FontStyle134"/>
              </w:rPr>
              <w:t>Студент должен:</w:t>
            </w:r>
          </w:p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proofErr w:type="gramStart"/>
            <w:r w:rsidRPr="00876308">
              <w:t>дать исчерпывающие и обоснованные ответы на все поставленные вопросы, правильно и рационально решены практические задачи; при ответах выделялось главное, все теоретические положения умело увязывались с требованиями руководящих документов; ответы были четкими и краткими, а мысли излагались в логической последовательности; показано умение самостоятельно анализировать факты, события, явления, процессы в их взаимосвязи и диалектическом развитии</w:t>
            </w:r>
            <w:proofErr w:type="gramEnd"/>
          </w:p>
        </w:tc>
      </w:tr>
      <w:tr w:rsidR="00410A0D" w:rsidRPr="00647CB0" w:rsidTr="00333D22">
        <w:tc>
          <w:tcPr>
            <w:tcW w:w="3086" w:type="dxa"/>
            <w:shd w:val="clear" w:color="auto" w:fill="auto"/>
          </w:tcPr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r>
              <w:rPr>
                <w:rStyle w:val="FontStyle134"/>
              </w:rPr>
              <w:t>Хорошо</w:t>
            </w:r>
          </w:p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r>
              <w:rPr>
                <w:rStyle w:val="FontStyle134"/>
              </w:rPr>
              <w:t>С 21 до 25 баллов</w:t>
            </w:r>
          </w:p>
        </w:tc>
        <w:tc>
          <w:tcPr>
            <w:tcW w:w="7050" w:type="dxa"/>
            <w:shd w:val="clear" w:color="auto" w:fill="auto"/>
          </w:tcPr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r>
              <w:rPr>
                <w:rStyle w:val="FontStyle134"/>
              </w:rPr>
              <w:t>Студент должен</w:t>
            </w:r>
          </w:p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r>
              <w:t>дать</w:t>
            </w:r>
            <w:r w:rsidRPr="0047180A">
              <w:t xml:space="preserve"> полные, достаточно обоснованные ответы на поставленные вопросы, правильно решены практические задания; при ответах не всегда выделялось главное, отдельные положения недостаточно увязывались с требованиями руководящих документов, при решении практических задач не всегда использовались рациональные методики расчётов; ответы в основном были краткими, но не всегда четкими</w:t>
            </w:r>
          </w:p>
        </w:tc>
      </w:tr>
      <w:tr w:rsidR="00410A0D" w:rsidRPr="00647CB0" w:rsidTr="00333D22">
        <w:tc>
          <w:tcPr>
            <w:tcW w:w="3086" w:type="dxa"/>
            <w:shd w:val="clear" w:color="auto" w:fill="auto"/>
          </w:tcPr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r>
              <w:rPr>
                <w:rStyle w:val="FontStyle134"/>
              </w:rPr>
              <w:t>Удовлетворительно</w:t>
            </w:r>
          </w:p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r>
              <w:rPr>
                <w:rStyle w:val="FontStyle134"/>
              </w:rPr>
              <w:t>С 16 до 20 баллов</w:t>
            </w:r>
          </w:p>
        </w:tc>
        <w:tc>
          <w:tcPr>
            <w:tcW w:w="7050" w:type="dxa"/>
            <w:shd w:val="clear" w:color="auto" w:fill="auto"/>
          </w:tcPr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r>
              <w:rPr>
                <w:rStyle w:val="FontStyle134"/>
              </w:rPr>
              <w:t>Студент должен:</w:t>
            </w:r>
          </w:p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proofErr w:type="gramStart"/>
            <w:r>
              <w:t>дать</w:t>
            </w:r>
            <w:r w:rsidRPr="0047180A">
              <w:t xml:space="preserve"> в основном правильные ответы на все поставленные вопросы, но без должной глубины и обоснования, при решении практических задач студент использовал прежний опыт и не применял новые методики выполнения расчётов и экспресс оценки показателей эффективности управления организацией, однако, на уточняющие вопросы даны правильные ответы; при ответах не выделялось главное; ответы были многословными, нечеткими и без должной логической последовательности;</w:t>
            </w:r>
            <w:proofErr w:type="gramEnd"/>
            <w:r w:rsidRPr="0047180A">
              <w:t xml:space="preserve"> на отдельные дополнительные вопросы не даны положительные ответы</w:t>
            </w:r>
          </w:p>
        </w:tc>
      </w:tr>
      <w:tr w:rsidR="00410A0D" w:rsidRPr="00647CB0" w:rsidTr="00333D22">
        <w:tc>
          <w:tcPr>
            <w:tcW w:w="3086" w:type="dxa"/>
            <w:shd w:val="clear" w:color="auto" w:fill="auto"/>
          </w:tcPr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r>
              <w:rPr>
                <w:rStyle w:val="FontStyle134"/>
              </w:rPr>
              <w:t>Неудовлетворительно</w:t>
            </w:r>
          </w:p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r>
              <w:rPr>
                <w:rStyle w:val="FontStyle134"/>
              </w:rPr>
              <w:t>До 15 баллов</w:t>
            </w:r>
          </w:p>
        </w:tc>
        <w:tc>
          <w:tcPr>
            <w:tcW w:w="7050" w:type="dxa"/>
            <w:shd w:val="clear" w:color="auto" w:fill="auto"/>
          </w:tcPr>
          <w:p w:rsidR="00410A0D" w:rsidRPr="00647CB0" w:rsidRDefault="00410A0D" w:rsidP="00333D22">
            <w:pPr>
              <w:pStyle w:val="Style23"/>
              <w:widowControl/>
              <w:rPr>
                <w:rStyle w:val="FontStyle134"/>
                <w:b w:val="0"/>
              </w:rPr>
            </w:pPr>
            <w:r>
              <w:rPr>
                <w:rStyle w:val="FontStyle134"/>
              </w:rPr>
              <w:t>Студент должен:</w:t>
            </w:r>
          </w:p>
          <w:p w:rsidR="00410A0D" w:rsidRPr="00647CB0" w:rsidRDefault="00410A0D" w:rsidP="00333D22">
            <w:pPr>
              <w:pStyle w:val="Style7"/>
              <w:widowControl/>
              <w:tabs>
                <w:tab w:val="left" w:pos="413"/>
              </w:tabs>
              <w:ind w:left="413"/>
              <w:rPr>
                <w:rStyle w:val="FontStyle134"/>
                <w:b w:val="0"/>
                <w:bCs w:val="0"/>
              </w:rPr>
            </w:pPr>
            <w:r w:rsidRPr="0047180A">
              <w:t>не выполнены требования, предъявляемые к знаниям, оцениваемым “удовлетворительно”.</w:t>
            </w:r>
          </w:p>
        </w:tc>
      </w:tr>
    </w:tbl>
    <w:p w:rsidR="00B54EB4" w:rsidRDefault="00B54EB4" w:rsidP="00B54EB4">
      <w:pPr>
        <w:pStyle w:val="Style63"/>
        <w:widowControl/>
        <w:rPr>
          <w:b/>
          <w:i/>
        </w:rPr>
      </w:pPr>
      <w:r w:rsidRPr="0039551F">
        <w:rPr>
          <w:b/>
          <w:i/>
        </w:rPr>
        <w:lastRenderedPageBreak/>
        <w:t>6.2.</w:t>
      </w:r>
      <w:r>
        <w:rPr>
          <w:b/>
          <w:i/>
        </w:rPr>
        <w:t>3</w:t>
      </w:r>
      <w:r w:rsidRPr="0039551F">
        <w:rPr>
          <w:b/>
          <w:i/>
        </w:rPr>
        <w:t xml:space="preserve">. </w:t>
      </w:r>
      <w:bookmarkStart w:id="3" w:name="_GoBack"/>
      <w:r>
        <w:rPr>
          <w:b/>
          <w:i/>
        </w:rPr>
        <w:t xml:space="preserve">Вопросы к коллоквиуму (6 сем) </w:t>
      </w:r>
      <w:r w:rsidRPr="0039551F">
        <w:rPr>
          <w:b/>
          <w:i/>
        </w:rPr>
        <w:t xml:space="preserve"> </w:t>
      </w:r>
    </w:p>
    <w:p w:rsidR="00B54EB4" w:rsidRPr="0039551F" w:rsidRDefault="00B54EB4" w:rsidP="00B54EB4">
      <w:pPr>
        <w:pStyle w:val="Style63"/>
        <w:widowControl/>
        <w:rPr>
          <w:b/>
          <w:i/>
        </w:rPr>
      </w:pPr>
      <w:r>
        <w:rPr>
          <w:b/>
          <w:i/>
        </w:rPr>
        <w:t>а) перечень вопросов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Генеральный план площадки строительства. Изображение и обозначение координатных осей и высот.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Схема планировочной организации участка строительства.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Чертежи в проекциях с числовыми отметками.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Модульная координация размеров в строительстве.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Унифицированные объемно-планировочные параметры зданий.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Правила назначения размеров. Привязка конструктивных элементов зданий и сооружений к координационным осям.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Нагрузки и воздействия на здания и сооружения. Определение расчетных нагрузок для расчета конструкций и элементов здания или сооружения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Определение конструктивных схем зданий. Основные элементы конструктивных схем зданий и сооружений (Промышленных и гражданских).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Фундаменты и основания. Типы фундаментов для промышленных и гражданских зданий.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Несущие конструкции зданий.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Строительные материалы для несущих и ограждающих конструкций. Стали, бетоны, арматура, неметаллические материалы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Санитарно-технические сети и системы.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Объемно-планировочные решения АЭС.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Конструктивные схемы зданий и железобетонные оболочки АЭС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Требования к компоновке сооружений АЭС с реакторами корпусного типа (ВВЭР, БН, АС</w:t>
      </w:r>
      <w:proofErr w:type="gramStart"/>
      <w:r w:rsidRPr="0010089B">
        <w:t>T</w:t>
      </w:r>
      <w:proofErr w:type="gramEnd"/>
      <w:r w:rsidRPr="0010089B">
        <w:t>).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Требования к компоновке сооружений АЭС с реакторами канального типа (МКЭР, ЭГП, РБМК).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Материально-техническая база строительства АЭС.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Организация строительства АЭС.</w:t>
      </w:r>
    </w:p>
    <w:p w:rsidR="00B54EB4" w:rsidRPr="0010089B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Планирование и контроль качества строительных работ.</w:t>
      </w:r>
    </w:p>
    <w:p w:rsidR="00B54EB4" w:rsidRDefault="00B54EB4" w:rsidP="0059607E">
      <w:pPr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</w:pPr>
      <w:r w:rsidRPr="0010089B">
        <w:t>Сметные расчеты. Объектные и сводные сметы.</w:t>
      </w:r>
    </w:p>
    <w:p w:rsidR="00B54EB4" w:rsidRDefault="00B54EB4" w:rsidP="00B54EB4">
      <w:pPr>
        <w:widowControl/>
        <w:overflowPunct w:val="0"/>
        <w:ind w:left="284"/>
        <w:jc w:val="both"/>
        <w:textAlignment w:val="baseline"/>
      </w:pPr>
    </w:p>
    <w:p w:rsidR="00B54EB4" w:rsidRDefault="00B54EB4" w:rsidP="00B54EB4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б) </w:t>
      </w:r>
      <w:r>
        <w:rPr>
          <w:rStyle w:val="FontStyle137"/>
          <w:sz w:val="28"/>
          <w:szCs w:val="28"/>
        </w:rPr>
        <w:t>критерии оценивания компетенций (результатов):</w:t>
      </w:r>
    </w:p>
    <w:p w:rsidR="00B54EB4" w:rsidRDefault="00B54EB4" w:rsidP="00B54EB4">
      <w:pPr>
        <w:pStyle w:val="Style7"/>
        <w:widowControl/>
        <w:tabs>
          <w:tab w:val="left" w:pos="413"/>
        </w:tabs>
        <w:ind w:left="413" w:hanging="509"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1.уровень освоения студентом материала, предусмотренного учебной программой;</w:t>
      </w:r>
    </w:p>
    <w:p w:rsidR="00B54EB4" w:rsidRDefault="00B54EB4" w:rsidP="00B54EB4">
      <w:pPr>
        <w:pStyle w:val="Style7"/>
        <w:widowControl/>
        <w:tabs>
          <w:tab w:val="left" w:pos="413"/>
        </w:tabs>
        <w:ind w:left="413" w:hanging="509"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 2. полнота и правильность ответа, степень осознанности, понимания изученного; </w:t>
      </w:r>
    </w:p>
    <w:p w:rsidR="00B54EB4" w:rsidRDefault="00B54EB4" w:rsidP="00B54EB4">
      <w:pPr>
        <w:pStyle w:val="Style7"/>
        <w:widowControl/>
        <w:tabs>
          <w:tab w:val="left" w:pos="413"/>
        </w:tabs>
        <w:ind w:left="413" w:hanging="509"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3. обоснованность, четкость, краткость изложения ответа; </w:t>
      </w:r>
    </w:p>
    <w:p w:rsidR="00B54EB4" w:rsidRDefault="00B54EB4" w:rsidP="00B54EB4">
      <w:pPr>
        <w:pStyle w:val="Style7"/>
        <w:widowControl/>
        <w:tabs>
          <w:tab w:val="left" w:pos="413"/>
        </w:tabs>
        <w:ind w:left="413" w:hanging="509"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4. ответы на дополнительные вопросы. </w:t>
      </w:r>
    </w:p>
    <w:p w:rsidR="00B54EB4" w:rsidRDefault="00B54EB4" w:rsidP="00B54EB4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</w:p>
    <w:p w:rsidR="00B54EB4" w:rsidRDefault="00B54EB4" w:rsidP="00B54EB4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B54EB4" w:rsidRDefault="00B54EB4" w:rsidP="00B54EB4">
      <w:pPr>
        <w:widowControl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Максимальный балл за коллоквиум оценивается в 30 баллов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26-30  баллов  за ответ на вопрос выставляется студенту, который: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- владеет методологией данной дисциплины, знает определения основных пон</w:t>
      </w:r>
      <w:r>
        <w:rPr>
          <w:rStyle w:val="FontStyle137"/>
          <w:sz w:val="28"/>
          <w:szCs w:val="28"/>
        </w:rPr>
        <w:t>я</w:t>
      </w:r>
      <w:r>
        <w:rPr>
          <w:rStyle w:val="FontStyle137"/>
          <w:sz w:val="28"/>
          <w:szCs w:val="28"/>
        </w:rPr>
        <w:t xml:space="preserve">тий;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- полно раскрывает содержание теоретического вопроса;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- умеет увязать теорию и практику при решении задач.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21-25  баллов  за ответ на вопрос выставляется студенту, который: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- сделал все, что требуется для получения высшего балла, однако при этом доп</w:t>
      </w:r>
      <w:r>
        <w:rPr>
          <w:rStyle w:val="FontStyle137"/>
          <w:sz w:val="28"/>
          <w:szCs w:val="28"/>
        </w:rPr>
        <w:t>у</w:t>
      </w:r>
      <w:r>
        <w:rPr>
          <w:rStyle w:val="FontStyle137"/>
          <w:sz w:val="28"/>
          <w:szCs w:val="28"/>
        </w:rPr>
        <w:t>стил незначительные неточности при изложении материала, не искажающие с</w:t>
      </w:r>
      <w:r>
        <w:rPr>
          <w:rStyle w:val="FontStyle137"/>
          <w:sz w:val="28"/>
          <w:szCs w:val="28"/>
        </w:rPr>
        <w:t>о</w:t>
      </w:r>
      <w:r>
        <w:rPr>
          <w:rStyle w:val="FontStyle137"/>
          <w:sz w:val="28"/>
          <w:szCs w:val="28"/>
        </w:rPr>
        <w:t xml:space="preserve">держание ответа по существу вопроса.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17-20  баллов  за ответ на вопрос выставляется студенту, который: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- владеет методологией данной дисциплины, знает определения основных пон</w:t>
      </w:r>
      <w:r>
        <w:rPr>
          <w:rStyle w:val="FontStyle137"/>
          <w:sz w:val="28"/>
          <w:szCs w:val="28"/>
        </w:rPr>
        <w:t>я</w:t>
      </w:r>
      <w:r>
        <w:rPr>
          <w:rStyle w:val="FontStyle137"/>
          <w:sz w:val="28"/>
          <w:szCs w:val="28"/>
        </w:rPr>
        <w:t xml:space="preserve">тий;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lastRenderedPageBreak/>
        <w:t>- раскрывает содержание не всех теоретических вопросов;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- не всегда умеет увязать теорию и практику при решении задач.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0-16  баллов  за ответ на вопрос выставляется студенту, который: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- имеет пробелы в знаниях основного учебного материала по дисциплине, не м</w:t>
      </w:r>
      <w:r>
        <w:rPr>
          <w:rStyle w:val="FontStyle137"/>
          <w:sz w:val="28"/>
          <w:szCs w:val="28"/>
        </w:rPr>
        <w:t>о</w:t>
      </w:r>
      <w:r>
        <w:rPr>
          <w:rStyle w:val="FontStyle137"/>
          <w:sz w:val="28"/>
          <w:szCs w:val="28"/>
        </w:rPr>
        <w:t xml:space="preserve">жет дать четкого определения основных понятий;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- не умеет решать задачи и не может разобраться в конкретной ситуации; </w:t>
      </w:r>
    </w:p>
    <w:p w:rsidR="00B54EB4" w:rsidRDefault="00B54EB4" w:rsidP="00B54EB4">
      <w:pPr>
        <w:pStyle w:val="Style23"/>
        <w:widowControl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- не может успешно продолжать дальнейшее обучение в связи с недостаточным объемом знаний.</w:t>
      </w:r>
    </w:p>
    <w:p w:rsidR="00B54EB4" w:rsidRDefault="00B54EB4" w:rsidP="00B54EB4">
      <w:pPr>
        <w:widowControl/>
        <w:overflowPunct w:val="0"/>
        <w:ind w:left="284"/>
        <w:jc w:val="both"/>
        <w:textAlignment w:val="baseline"/>
      </w:pPr>
    </w:p>
    <w:p w:rsidR="00B54EB4" w:rsidRDefault="00B54EB4" w:rsidP="00B54EB4">
      <w:pPr>
        <w:widowControl/>
        <w:overflowPunct w:val="0"/>
        <w:ind w:left="284"/>
        <w:jc w:val="both"/>
        <w:textAlignment w:val="baseline"/>
      </w:pPr>
    </w:p>
    <w:p w:rsidR="00B54EB4" w:rsidRDefault="00B54EB4" w:rsidP="00B54EB4">
      <w:pPr>
        <w:widowControl/>
        <w:overflowPunct w:val="0"/>
        <w:ind w:left="284"/>
        <w:jc w:val="both"/>
        <w:textAlignment w:val="baseline"/>
      </w:pPr>
    </w:p>
    <w:p w:rsidR="00B54EB4" w:rsidRDefault="00B54EB4" w:rsidP="00B54EB4">
      <w:pPr>
        <w:pStyle w:val="Style63"/>
        <w:widowControl/>
        <w:rPr>
          <w:b/>
          <w:i/>
        </w:rPr>
      </w:pPr>
      <w:r w:rsidRPr="0039551F">
        <w:rPr>
          <w:b/>
          <w:i/>
        </w:rPr>
        <w:t>6.2.</w:t>
      </w:r>
      <w:r>
        <w:rPr>
          <w:b/>
          <w:i/>
        </w:rPr>
        <w:t>4</w:t>
      </w:r>
      <w:r w:rsidRPr="0039551F">
        <w:rPr>
          <w:b/>
          <w:i/>
        </w:rPr>
        <w:t xml:space="preserve">. </w:t>
      </w:r>
      <w:r>
        <w:rPr>
          <w:b/>
          <w:i/>
        </w:rPr>
        <w:t xml:space="preserve">Вопросы к </w:t>
      </w:r>
      <w:r>
        <w:rPr>
          <w:b/>
          <w:i/>
        </w:rPr>
        <w:t>экзамену</w:t>
      </w:r>
      <w:r>
        <w:rPr>
          <w:b/>
          <w:i/>
        </w:rPr>
        <w:t xml:space="preserve"> (6 сем) </w:t>
      </w:r>
      <w:r w:rsidRPr="0039551F">
        <w:rPr>
          <w:b/>
          <w:i/>
        </w:rPr>
        <w:t xml:space="preserve"> </w:t>
      </w:r>
    </w:p>
    <w:p w:rsidR="00B54EB4" w:rsidRDefault="00B54EB4" w:rsidP="00B54EB4">
      <w:pPr>
        <w:pStyle w:val="Style63"/>
        <w:widowControl/>
        <w:rPr>
          <w:b/>
          <w:i/>
        </w:rPr>
      </w:pPr>
      <w:r>
        <w:rPr>
          <w:b/>
          <w:i/>
        </w:rPr>
        <w:t>а) перечень вопросов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jc w:val="both"/>
        <w:textAlignment w:val="baseline"/>
      </w:pPr>
      <w:r w:rsidRPr="0010089B">
        <w:t>Государственные стандарты и нормативно-техническая документация для строительства.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Общие правила выполнения строительных чертежей.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Система проектной документации для строительства. СПДС.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 xml:space="preserve">Единая система технологической документации – ЕСТД. 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 xml:space="preserve">ЕСКД, СПДС, ЕСТД - составные части технической </w:t>
      </w:r>
      <w:proofErr w:type="spellStart"/>
      <w:r w:rsidRPr="0010089B">
        <w:t>текстово</w:t>
      </w:r>
      <w:proofErr w:type="spellEnd"/>
      <w:r w:rsidRPr="0010089B">
        <w:t>-графической документации и требований к ней при разработке конструкторских, проектных и технологических документов.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Общие понятия о капитальном строительстве, реконструкции, расширении и техническом перевооружении действующего предприятия.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Техническая документация для строительства. Структурная схема состава и обращения технической документации для строительства.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Этапы цикла создания АЭС или другого промышленного сооружения.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Назначение, стадии и состав документации для строительства.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Требования к выбору площадки для строительства АЭС. Инженерные геодезические, геологические и экологические изыскания на площадке для строительства.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Генеральный план площадки строительства. Изображение и обозначение координатных осей и высот.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Схема планировочной организации участка строительства.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Чертежи в проекциях с числовыми отметками.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Модульная координация размеров в строительстве.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Унифицированные объемно-планировочные параметры зданий.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Правила назначения размеров. Привязка конструктивных элементов зданий и сооружений к координационным осям.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Нагрузки и воздействия на здания и сооружения. Определение расчетных нагрузок для расчета конструкций и элементов здания или сооружения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Определение конструктивных схем зданий. Основные элементы конструктивных схем зданий и сооружений (Промышленных и гражданских).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Фундаменты и основания. Типы фундаментов для промышленных и гражданских зданий.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Несущие конструкции зданий.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Строительные материалы для несущих и ограждающих конструкций. Стали, бетоны, арматура, неметаллические материалы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Санитарно-технические сети и системы.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Объемно-планировочные решения АЭС.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Конструктивные схемы зданий и железобетонные оболочки АЭС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Требования к компоновке сооружений АЭС с реакторами корпусного типа (ВВЭР, БН, АС</w:t>
      </w:r>
      <w:proofErr w:type="gramStart"/>
      <w:r w:rsidRPr="0010089B">
        <w:t>T</w:t>
      </w:r>
      <w:proofErr w:type="gramEnd"/>
      <w:r w:rsidRPr="0010089B">
        <w:t>).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Требования к компоновке сооружений АЭС с реакторами канального типа (МКЭР, ЭГП, РБМК).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Материально-техническая база строительства АЭС.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lastRenderedPageBreak/>
        <w:t>Организация строительства АЭС.</w:t>
      </w:r>
    </w:p>
    <w:p w:rsidR="00B54EB4" w:rsidRPr="0010089B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Планирование и контроль качества строительных работ.</w:t>
      </w:r>
    </w:p>
    <w:p w:rsidR="00B54EB4" w:rsidRDefault="00B54EB4" w:rsidP="0059607E">
      <w:pPr>
        <w:widowControl/>
        <w:numPr>
          <w:ilvl w:val="0"/>
          <w:numId w:val="5"/>
        </w:numPr>
        <w:overflowPunct w:val="0"/>
        <w:ind w:left="0" w:firstLine="284"/>
        <w:jc w:val="both"/>
        <w:textAlignment w:val="baseline"/>
      </w:pPr>
      <w:r w:rsidRPr="0010089B">
        <w:t>Сметные расчеты. Объектные и сводные сметы.</w:t>
      </w:r>
    </w:p>
    <w:p w:rsidR="00B54EB4" w:rsidRDefault="00B54EB4" w:rsidP="00B54EB4">
      <w:pPr>
        <w:widowControl/>
        <w:overflowPunct w:val="0"/>
        <w:ind w:left="284"/>
        <w:jc w:val="both"/>
        <w:textAlignment w:val="baseline"/>
      </w:pPr>
    </w:p>
    <w:p w:rsidR="00B54EB4" w:rsidRDefault="00B54EB4" w:rsidP="00B54EB4">
      <w:pPr>
        <w:pStyle w:val="Style7"/>
        <w:widowControl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б) </w:t>
      </w:r>
      <w:r>
        <w:rPr>
          <w:rStyle w:val="FontStyle137"/>
          <w:sz w:val="28"/>
          <w:szCs w:val="28"/>
        </w:rPr>
        <w:t>критерии оценивания компетенций (результатов):</w:t>
      </w:r>
    </w:p>
    <w:p w:rsidR="00B54EB4" w:rsidRDefault="00B54EB4" w:rsidP="00B54EB4">
      <w:pPr>
        <w:pStyle w:val="Style7"/>
        <w:widowControl/>
        <w:tabs>
          <w:tab w:val="left" w:pos="413"/>
        </w:tabs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1.уровень освоения студентом материала, предусмотренного учебной програ</w:t>
      </w:r>
      <w:r>
        <w:rPr>
          <w:rStyle w:val="FontStyle137"/>
          <w:sz w:val="28"/>
          <w:szCs w:val="28"/>
        </w:rPr>
        <w:t>м</w:t>
      </w:r>
      <w:r>
        <w:rPr>
          <w:rStyle w:val="FontStyle137"/>
          <w:sz w:val="28"/>
          <w:szCs w:val="28"/>
        </w:rPr>
        <w:t>мой;</w:t>
      </w:r>
    </w:p>
    <w:p w:rsidR="00B54EB4" w:rsidRDefault="00B54EB4" w:rsidP="00B54EB4">
      <w:pPr>
        <w:pStyle w:val="Style7"/>
        <w:widowControl/>
        <w:tabs>
          <w:tab w:val="left" w:pos="413"/>
        </w:tabs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 2. полнота и правильность ответа, степень осознанности, понимания изученного; </w:t>
      </w:r>
    </w:p>
    <w:p w:rsidR="00B54EB4" w:rsidRDefault="00B54EB4" w:rsidP="00B54EB4">
      <w:pPr>
        <w:pStyle w:val="Style7"/>
        <w:widowControl/>
        <w:tabs>
          <w:tab w:val="left" w:pos="413"/>
        </w:tabs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3. обоснованность, четкость, краткость изложения ответа; </w:t>
      </w:r>
    </w:p>
    <w:p w:rsidR="00B54EB4" w:rsidRDefault="00B54EB4" w:rsidP="00B54EB4">
      <w:pPr>
        <w:pStyle w:val="Style7"/>
        <w:widowControl/>
        <w:tabs>
          <w:tab w:val="left" w:pos="413"/>
        </w:tabs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4. ответы на дополнительные вопросы. </w:t>
      </w:r>
    </w:p>
    <w:p w:rsidR="00B54EB4" w:rsidRDefault="00B54EB4" w:rsidP="00B54EB4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</w:p>
    <w:p w:rsidR="00B54EB4" w:rsidRDefault="00B54EB4" w:rsidP="00B54EB4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B54EB4" w:rsidRDefault="00B54EB4" w:rsidP="00B54EB4">
      <w:pPr>
        <w:widowControl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Ответ на каждый вопрос оценивается в 20 баллов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17-20  баллов  за ответ на вопрос выставляется студенту, который: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- владеет методологией данной дисциплины, знает определения основных пон</w:t>
      </w:r>
      <w:r>
        <w:rPr>
          <w:rStyle w:val="FontStyle137"/>
          <w:sz w:val="28"/>
          <w:szCs w:val="28"/>
        </w:rPr>
        <w:t>я</w:t>
      </w:r>
      <w:r>
        <w:rPr>
          <w:rStyle w:val="FontStyle137"/>
          <w:sz w:val="28"/>
          <w:szCs w:val="28"/>
        </w:rPr>
        <w:t xml:space="preserve">тий;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- полно раскрывает содержание теоретического вопроса;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- умеет увязать теорию и практику при решении задач.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13-16  баллов  за ответ на вопрос выставляется студенту, который: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- Сделал все, что требуется для получения высшего балла, однако при этом доп</w:t>
      </w:r>
      <w:r>
        <w:rPr>
          <w:rStyle w:val="FontStyle137"/>
          <w:sz w:val="28"/>
          <w:szCs w:val="28"/>
        </w:rPr>
        <w:t>у</w:t>
      </w:r>
      <w:r>
        <w:rPr>
          <w:rStyle w:val="FontStyle137"/>
          <w:sz w:val="28"/>
          <w:szCs w:val="28"/>
        </w:rPr>
        <w:t>стил незначительные неточности при изложении материала, не искажающие с</w:t>
      </w:r>
      <w:r>
        <w:rPr>
          <w:rStyle w:val="FontStyle137"/>
          <w:sz w:val="28"/>
          <w:szCs w:val="28"/>
        </w:rPr>
        <w:t>о</w:t>
      </w:r>
      <w:r>
        <w:rPr>
          <w:rStyle w:val="FontStyle137"/>
          <w:sz w:val="28"/>
          <w:szCs w:val="28"/>
        </w:rPr>
        <w:t xml:space="preserve">держание ответа по существу вопроса.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10-12  баллов  за ответ на вопрос выставляется студенту, который: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- владеет методологией данной дисциплины, знает определения основных пон</w:t>
      </w:r>
      <w:r>
        <w:rPr>
          <w:rStyle w:val="FontStyle137"/>
          <w:sz w:val="28"/>
          <w:szCs w:val="28"/>
        </w:rPr>
        <w:t>я</w:t>
      </w:r>
      <w:r>
        <w:rPr>
          <w:rStyle w:val="FontStyle137"/>
          <w:sz w:val="28"/>
          <w:szCs w:val="28"/>
        </w:rPr>
        <w:t xml:space="preserve">тий;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- раскрывает содержание не всех теоретических вопросов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- не всегда умеет увязать теорию и практику при решении задач.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0  баллов  за ответ на вопрос выставляется студенту, который: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- имеет пробелы в знаниях основного учебного материала по дисциплине, не м</w:t>
      </w:r>
      <w:r>
        <w:rPr>
          <w:rStyle w:val="FontStyle137"/>
          <w:sz w:val="28"/>
          <w:szCs w:val="28"/>
        </w:rPr>
        <w:t>о</w:t>
      </w:r>
      <w:r>
        <w:rPr>
          <w:rStyle w:val="FontStyle137"/>
          <w:sz w:val="28"/>
          <w:szCs w:val="28"/>
        </w:rPr>
        <w:t xml:space="preserve">жет дать четкого определения основных понятий; </w:t>
      </w:r>
    </w:p>
    <w:p w:rsidR="00B54EB4" w:rsidRDefault="00B54EB4" w:rsidP="00B54EB4">
      <w:pPr>
        <w:widowControl/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- не умеет решать задачи и не может разобраться в конкретной ситуации; </w:t>
      </w:r>
    </w:p>
    <w:p w:rsidR="00B54EB4" w:rsidRDefault="00B54EB4" w:rsidP="00B54EB4">
      <w:pPr>
        <w:pStyle w:val="Style23"/>
        <w:widowControl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- не может успешно продолжать дальнейшее обучение в связи с недостаточным объемом знаний.</w:t>
      </w:r>
    </w:p>
    <w:bookmarkEnd w:id="3"/>
    <w:p w:rsidR="00B54EB4" w:rsidRPr="0010089B" w:rsidRDefault="00B54EB4" w:rsidP="00B54EB4">
      <w:pPr>
        <w:widowControl/>
        <w:overflowPunct w:val="0"/>
        <w:ind w:left="284"/>
        <w:jc w:val="both"/>
        <w:textAlignment w:val="baseline"/>
      </w:pPr>
    </w:p>
    <w:p w:rsidR="00483310" w:rsidRDefault="00483310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3F22BC" w:rsidRPr="00AC355D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B46185" w:rsidRDefault="00B46185" w:rsidP="00B46185">
      <w:pPr>
        <w:pStyle w:val="Default"/>
        <w:ind w:firstLine="720"/>
        <w:jc w:val="both"/>
        <w:rPr>
          <w:sz w:val="28"/>
          <w:szCs w:val="28"/>
          <w:highlight w:val="yellow"/>
        </w:rPr>
      </w:pPr>
      <w:bookmarkStart w:id="4" w:name="bookmark10"/>
      <w:r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B46185" w:rsidRDefault="00B46185" w:rsidP="00B46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Текущий контроль в семестре проводится с целью обеспечения своевреме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обратной связи, для коррекции обучения, активизации самостоятельной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ты студентов. </w:t>
      </w:r>
    </w:p>
    <w:p w:rsidR="00B46185" w:rsidRDefault="00B46185" w:rsidP="00B46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Промежуточная аттестация предназначена для объективного подтвержд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оценивания достигнутых результатов обучения после завершения изучения дисциплины.</w:t>
      </w:r>
    </w:p>
    <w:p w:rsidR="00B46185" w:rsidRDefault="00B46185" w:rsidP="00B46185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Текущий контроль осуществляется два раза в семестр:</w:t>
      </w:r>
    </w:p>
    <w:p w:rsidR="00B46185" w:rsidRDefault="00B46185" w:rsidP="00B46185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5 семестр</w:t>
      </w:r>
      <w:r>
        <w:rPr>
          <w:sz w:val="28"/>
          <w:szCs w:val="28"/>
        </w:rPr>
        <w:t xml:space="preserve"> контрольная точка № 1 </w:t>
      </w:r>
      <w:r>
        <w:rPr>
          <w:rStyle w:val="FontStyle141"/>
          <w:sz w:val="28"/>
          <w:szCs w:val="28"/>
        </w:rPr>
        <w:t>(</w:t>
      </w:r>
      <w:r>
        <w:rPr>
          <w:rStyle w:val="FontStyle141"/>
          <w:sz w:val="28"/>
          <w:szCs w:val="28"/>
        </w:rPr>
        <w:t>контрольная работа</w:t>
      </w:r>
      <w:r>
        <w:rPr>
          <w:rStyle w:val="FontStyle141"/>
          <w:sz w:val="28"/>
          <w:szCs w:val="28"/>
        </w:rPr>
        <w:t>)</w:t>
      </w:r>
      <w:r>
        <w:rPr>
          <w:sz w:val="28"/>
          <w:szCs w:val="28"/>
        </w:rPr>
        <w:t xml:space="preserve"> и контрольная точка № 2 </w:t>
      </w:r>
      <w:r>
        <w:rPr>
          <w:rStyle w:val="FontStyle141"/>
          <w:sz w:val="28"/>
          <w:szCs w:val="28"/>
        </w:rPr>
        <w:t>(контрольная работа)</w:t>
      </w:r>
      <w:r w:rsidRPr="00B46185">
        <w:rPr>
          <w:rStyle w:val="FontStyle141"/>
          <w:sz w:val="28"/>
          <w:szCs w:val="28"/>
        </w:rPr>
        <w:t>;</w:t>
      </w:r>
      <w:r>
        <w:rPr>
          <w:rStyle w:val="FontStyle14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семестр контрольная точка № 1 </w:t>
      </w:r>
      <w:r>
        <w:rPr>
          <w:rStyle w:val="FontStyle141"/>
          <w:sz w:val="28"/>
          <w:szCs w:val="28"/>
        </w:rPr>
        <w:t>(</w:t>
      </w:r>
      <w:r>
        <w:rPr>
          <w:rStyle w:val="FontStyle141"/>
          <w:sz w:val="28"/>
          <w:szCs w:val="28"/>
        </w:rPr>
        <w:t>коллоквиум</w:t>
      </w:r>
      <w:r>
        <w:rPr>
          <w:rStyle w:val="FontStyle141"/>
          <w:sz w:val="28"/>
          <w:szCs w:val="28"/>
        </w:rPr>
        <w:t>)</w:t>
      </w:r>
      <w:r>
        <w:rPr>
          <w:sz w:val="28"/>
          <w:szCs w:val="28"/>
        </w:rPr>
        <w:t xml:space="preserve"> и контрольная точка № 2 </w:t>
      </w:r>
      <w:r>
        <w:rPr>
          <w:rStyle w:val="FontStyle141"/>
          <w:sz w:val="28"/>
          <w:szCs w:val="28"/>
        </w:rPr>
        <w:t>(коллоквиум)</w:t>
      </w:r>
      <w:r w:rsidRPr="00B46185">
        <w:rPr>
          <w:rStyle w:val="FontStyle141"/>
          <w:sz w:val="28"/>
          <w:szCs w:val="28"/>
        </w:rPr>
        <w:t>;</w:t>
      </w:r>
    </w:p>
    <w:p w:rsidR="00B46185" w:rsidRDefault="00B46185" w:rsidP="00B46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 xml:space="preserve">-рейтинговой системы. </w:t>
      </w:r>
    </w:p>
    <w:p w:rsidR="00B46185" w:rsidRDefault="00B46185" w:rsidP="00B46185">
      <w:pPr>
        <w:pStyle w:val="Default"/>
        <w:jc w:val="both"/>
        <w:rPr>
          <w:sz w:val="28"/>
          <w:szCs w:val="28"/>
        </w:rPr>
      </w:pPr>
    </w:p>
    <w:p w:rsidR="00B46185" w:rsidRDefault="00B46185" w:rsidP="00B46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семестр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518"/>
        <w:gridCol w:w="4498"/>
        <w:gridCol w:w="1421"/>
        <w:gridCol w:w="1594"/>
      </w:tblGrid>
      <w:tr w:rsidR="00B46185" w:rsidTr="00E951CE">
        <w:trPr>
          <w:trHeight w:val="399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рейтинговой системы Оц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ночное средство</w:t>
            </w:r>
          </w:p>
        </w:tc>
        <w:tc>
          <w:tcPr>
            <w:tcW w:w="3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B46185" w:rsidTr="00E951CE">
        <w:trPr>
          <w:trHeight w:val="41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B46185" w:rsidTr="00E951CE">
        <w:trPr>
          <w:trHeight w:val="291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Текущий</w:t>
            </w:r>
          </w:p>
          <w:p w:rsidR="00B46185" w:rsidRDefault="00B46185" w:rsidP="00E951CE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30</w:t>
            </w:r>
          </w:p>
        </w:tc>
      </w:tr>
      <w:tr w:rsidR="00B46185" w:rsidTr="00E951CE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6185" w:rsidRDefault="00B46185" w:rsidP="00E951CE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6185" w:rsidRDefault="00B46185" w:rsidP="00E951CE">
            <w:pPr>
              <w:rPr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Контрольная работа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46185" w:rsidTr="00E951CE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6185" w:rsidRDefault="00B46185" w:rsidP="00E951CE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  <w:vAlign w:val="center"/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46185" w:rsidTr="00E951CE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6185" w:rsidRDefault="00B46185" w:rsidP="00E951CE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6185" w:rsidRDefault="00B46185" w:rsidP="00E95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46185" w:rsidTr="00E951CE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</w:p>
        </w:tc>
      </w:tr>
      <w:tr w:rsidR="00B46185" w:rsidTr="00E951CE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46185" w:rsidTr="00E951CE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46185" w:rsidTr="00E951CE">
        <w:tc>
          <w:tcPr>
            <w:tcW w:w="7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51082" w:rsidRDefault="00A5108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B46185" w:rsidRDefault="00B46185" w:rsidP="00B46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семестр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518"/>
        <w:gridCol w:w="4498"/>
        <w:gridCol w:w="1421"/>
        <w:gridCol w:w="1594"/>
      </w:tblGrid>
      <w:tr w:rsidR="00B46185" w:rsidTr="00B46185">
        <w:trPr>
          <w:trHeight w:val="399"/>
        </w:trPr>
        <w:tc>
          <w:tcPr>
            <w:tcW w:w="2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рейтинговой системы Оц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ночное средство</w:t>
            </w:r>
          </w:p>
        </w:tc>
        <w:tc>
          <w:tcPr>
            <w:tcW w:w="3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B46185" w:rsidTr="00B46185">
        <w:trPr>
          <w:trHeight w:val="414"/>
        </w:trPr>
        <w:tc>
          <w:tcPr>
            <w:tcW w:w="2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B46185" w:rsidTr="00B46185">
        <w:trPr>
          <w:trHeight w:val="291"/>
        </w:trPr>
        <w:tc>
          <w:tcPr>
            <w:tcW w:w="2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Текущий</w:t>
            </w:r>
          </w:p>
          <w:p w:rsidR="00B46185" w:rsidRDefault="00B46185" w:rsidP="00E951CE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30</w:t>
            </w:r>
          </w:p>
        </w:tc>
      </w:tr>
      <w:tr w:rsidR="00B46185" w:rsidTr="00B46185">
        <w:trPr>
          <w:trHeight w:val="284"/>
        </w:trPr>
        <w:tc>
          <w:tcPr>
            <w:tcW w:w="2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6185" w:rsidRDefault="00B46185" w:rsidP="00E951CE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6185" w:rsidRDefault="00B46185" w:rsidP="00E951CE">
            <w:pPr>
              <w:rPr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Коллоквиум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46185" w:rsidTr="00B46185">
        <w:trPr>
          <w:trHeight w:val="284"/>
        </w:trPr>
        <w:tc>
          <w:tcPr>
            <w:tcW w:w="2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6185" w:rsidRDefault="00B46185" w:rsidP="00E951CE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  <w:vAlign w:val="center"/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46185" w:rsidTr="00B46185">
        <w:trPr>
          <w:trHeight w:val="284"/>
        </w:trPr>
        <w:tc>
          <w:tcPr>
            <w:tcW w:w="2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6185" w:rsidRDefault="00B46185" w:rsidP="00E951CE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6185" w:rsidRDefault="00B46185" w:rsidP="00E951CE">
            <w:pPr>
              <w:rPr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Коллоквиум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46185" w:rsidTr="00B4618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</w:p>
        </w:tc>
      </w:tr>
      <w:tr w:rsidR="00B46185" w:rsidTr="00B4618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46185" w:rsidTr="00B4618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46185" w:rsidTr="00B46185">
        <w:tc>
          <w:tcPr>
            <w:tcW w:w="70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6185" w:rsidRDefault="00B46185" w:rsidP="00E95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46185" w:rsidRDefault="00B46185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7</w:t>
      </w:r>
      <w:bookmarkEnd w:id="4"/>
      <w:r w:rsidRPr="00AC355D">
        <w:rPr>
          <w:rStyle w:val="FontStyle140"/>
        </w:rPr>
        <w:t>. Перечень основной и дополнительной учебной литературы, необ</w:t>
      </w:r>
      <w:r w:rsidR="00051D75">
        <w:rPr>
          <w:rStyle w:val="FontStyle140"/>
        </w:rPr>
        <w:t>ходимой для освоения дисциплины</w:t>
      </w:r>
    </w:p>
    <w:p w:rsidR="00B330A7" w:rsidRDefault="00B330A7" w:rsidP="00051D75">
      <w:pPr>
        <w:pStyle w:val="Style100"/>
        <w:widowControl/>
        <w:rPr>
          <w:rStyle w:val="FontStyle141"/>
          <w:sz w:val="28"/>
          <w:szCs w:val="28"/>
        </w:rPr>
      </w:pPr>
    </w:p>
    <w:p w:rsidR="003F22BC" w:rsidRDefault="00051D75" w:rsidP="00051D75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а) </w:t>
      </w:r>
      <w:r w:rsidR="003F22BC" w:rsidRPr="00AC355D">
        <w:rPr>
          <w:rStyle w:val="FontStyle141"/>
          <w:sz w:val="28"/>
          <w:szCs w:val="28"/>
        </w:rPr>
        <w:t>основная учебная литература:</w:t>
      </w:r>
    </w:p>
    <w:p w:rsidR="00410A0D" w:rsidRPr="00775A95" w:rsidRDefault="00410A0D" w:rsidP="00410A0D">
      <w:pPr>
        <w:spacing w:line="288" w:lineRule="auto"/>
        <w:ind w:firstLine="360"/>
        <w:jc w:val="both"/>
      </w:pPr>
      <w:r w:rsidRPr="00775A95">
        <w:t>1. В.А. Крылов. Основы монтажного дела. М., Высшая школа, 1967.</w:t>
      </w:r>
    </w:p>
    <w:p w:rsidR="00410A0D" w:rsidRPr="00775A95" w:rsidRDefault="00410A0D" w:rsidP="00410A0D">
      <w:pPr>
        <w:spacing w:line="288" w:lineRule="auto"/>
        <w:ind w:firstLine="360"/>
        <w:jc w:val="both"/>
      </w:pPr>
      <w:r w:rsidRPr="00775A95">
        <w:t>2. А.Ф. Андреев и др. Применение грузозахватных устрой</w:t>
      </w:r>
      <w:proofErr w:type="gramStart"/>
      <w:r w:rsidRPr="00775A95">
        <w:t>ств дл</w:t>
      </w:r>
      <w:proofErr w:type="gramEnd"/>
      <w:r w:rsidRPr="00775A95">
        <w:t xml:space="preserve">я строительно-монтажных работ. М., </w:t>
      </w:r>
      <w:proofErr w:type="spellStart"/>
      <w:r w:rsidRPr="00775A95">
        <w:t>Стройиздат</w:t>
      </w:r>
      <w:proofErr w:type="spellEnd"/>
      <w:r w:rsidRPr="00775A95">
        <w:t>, 1985.</w:t>
      </w:r>
    </w:p>
    <w:p w:rsidR="00410A0D" w:rsidRPr="00775A95" w:rsidRDefault="00410A0D" w:rsidP="00410A0D">
      <w:pPr>
        <w:spacing w:line="288" w:lineRule="auto"/>
        <w:ind w:firstLine="360"/>
        <w:jc w:val="both"/>
      </w:pPr>
      <w:r w:rsidRPr="00775A95">
        <w:t xml:space="preserve">3. Л.Д. </w:t>
      </w:r>
      <w:proofErr w:type="spellStart"/>
      <w:r w:rsidRPr="00775A95">
        <w:t>Гизбург</w:t>
      </w:r>
      <w:proofErr w:type="spellEnd"/>
      <w:r w:rsidRPr="00775A95">
        <w:t>-Шик. Такелажные работы. М., Энергия, 1973.</w:t>
      </w:r>
    </w:p>
    <w:p w:rsidR="00410A0D" w:rsidRPr="00775A95" w:rsidRDefault="00410A0D" w:rsidP="00410A0D">
      <w:pPr>
        <w:spacing w:line="288" w:lineRule="auto"/>
        <w:ind w:firstLine="360"/>
        <w:jc w:val="both"/>
      </w:pPr>
      <w:r w:rsidRPr="00775A95">
        <w:t xml:space="preserve">4. В.В. </w:t>
      </w:r>
      <w:proofErr w:type="spellStart"/>
      <w:r w:rsidRPr="00775A95">
        <w:t>Гирнис</w:t>
      </w:r>
      <w:proofErr w:type="spellEnd"/>
      <w:r w:rsidRPr="00775A95">
        <w:t xml:space="preserve">, Г. В. </w:t>
      </w:r>
      <w:proofErr w:type="spellStart"/>
      <w:r w:rsidRPr="00775A95">
        <w:t>Филаткин</w:t>
      </w:r>
      <w:proofErr w:type="spellEnd"/>
      <w:r w:rsidRPr="00775A95">
        <w:t>, В.А. Федулов и др. Монтаж оборудования атомных электростанций. М., Высшая школа, 1990.</w:t>
      </w:r>
    </w:p>
    <w:p w:rsidR="00410A0D" w:rsidRPr="00CA020C" w:rsidRDefault="00410A0D" w:rsidP="00410A0D">
      <w:pPr>
        <w:spacing w:line="288" w:lineRule="auto"/>
        <w:ind w:firstLine="360"/>
        <w:jc w:val="both"/>
      </w:pPr>
      <w:r w:rsidRPr="00775A95">
        <w:t xml:space="preserve">5. Справочник строителя. Монтаж технологического оборудования. М., </w:t>
      </w:r>
      <w:proofErr w:type="spellStart"/>
      <w:r w:rsidRPr="00775A95">
        <w:t>Стройиздат</w:t>
      </w:r>
      <w:proofErr w:type="spellEnd"/>
      <w:r w:rsidRPr="00775A95">
        <w:t xml:space="preserve">,  </w:t>
      </w:r>
      <w:r w:rsidRPr="00CA020C">
        <w:t xml:space="preserve">1983. </w:t>
      </w:r>
    </w:p>
    <w:p w:rsidR="00410A0D" w:rsidRPr="00CA020C" w:rsidRDefault="00410A0D" w:rsidP="00410A0D">
      <w:pPr>
        <w:pStyle w:val="ab"/>
        <w:spacing w:line="288" w:lineRule="auto"/>
        <w:ind w:firstLine="360"/>
        <w:rPr>
          <w:sz w:val="24"/>
          <w:szCs w:val="24"/>
        </w:rPr>
      </w:pPr>
      <w:r w:rsidRPr="00CA020C">
        <w:rPr>
          <w:sz w:val="24"/>
          <w:szCs w:val="24"/>
        </w:rPr>
        <w:lastRenderedPageBreak/>
        <w:t xml:space="preserve">6. Справочник монтажника тепловых и атомных электростанций. Технология монтажных работ. М., </w:t>
      </w:r>
      <w:proofErr w:type="spellStart"/>
      <w:r w:rsidRPr="00CA020C">
        <w:rPr>
          <w:sz w:val="24"/>
          <w:szCs w:val="24"/>
        </w:rPr>
        <w:t>Энергоатомиздат</w:t>
      </w:r>
      <w:proofErr w:type="spellEnd"/>
      <w:r w:rsidRPr="00CA020C">
        <w:rPr>
          <w:sz w:val="24"/>
          <w:szCs w:val="24"/>
        </w:rPr>
        <w:t>, 1983.</w:t>
      </w:r>
    </w:p>
    <w:p w:rsidR="00410A0D" w:rsidRPr="00CA020C" w:rsidRDefault="00410A0D" w:rsidP="00410A0D">
      <w:pPr>
        <w:pStyle w:val="ab"/>
        <w:spacing w:line="288" w:lineRule="auto"/>
        <w:ind w:firstLine="360"/>
        <w:rPr>
          <w:sz w:val="24"/>
          <w:szCs w:val="24"/>
        </w:rPr>
      </w:pPr>
      <w:r w:rsidRPr="00CA020C">
        <w:rPr>
          <w:sz w:val="24"/>
          <w:szCs w:val="24"/>
        </w:rPr>
        <w:t xml:space="preserve">7. Е.П. Бондарь. Техника безопасности при монтаже строительных конструкций. М., </w:t>
      </w:r>
      <w:proofErr w:type="spellStart"/>
      <w:r w:rsidRPr="00CA020C">
        <w:rPr>
          <w:sz w:val="24"/>
          <w:szCs w:val="24"/>
        </w:rPr>
        <w:t>Стройиздат</w:t>
      </w:r>
      <w:proofErr w:type="spellEnd"/>
      <w:r w:rsidRPr="00CA020C">
        <w:rPr>
          <w:sz w:val="24"/>
          <w:szCs w:val="24"/>
        </w:rPr>
        <w:t>, 1985.</w:t>
      </w:r>
    </w:p>
    <w:p w:rsidR="0039551F" w:rsidRDefault="00410A0D" w:rsidP="00A51082">
      <w:pPr>
        <w:spacing w:line="288" w:lineRule="auto"/>
        <w:ind w:firstLine="360"/>
        <w:jc w:val="both"/>
        <w:rPr>
          <w:rStyle w:val="FontStyle141"/>
          <w:sz w:val="28"/>
          <w:szCs w:val="28"/>
        </w:rPr>
      </w:pPr>
      <w:r w:rsidRPr="00CA020C">
        <w:t>8. Г. С. Котиков. Монтаж промышленного оборудования. Учебное пособие. Обнинск. 1998</w:t>
      </w:r>
    </w:p>
    <w:p w:rsidR="0039551F" w:rsidRDefault="0039551F" w:rsidP="00051D75">
      <w:pPr>
        <w:pStyle w:val="Style100"/>
        <w:widowControl/>
        <w:rPr>
          <w:rStyle w:val="FontStyle141"/>
          <w:sz w:val="28"/>
          <w:szCs w:val="28"/>
        </w:rPr>
      </w:pPr>
    </w:p>
    <w:p w:rsidR="003F22BC" w:rsidRPr="00AC355D" w:rsidRDefault="0039551F" w:rsidP="00051D75">
      <w:pPr>
        <w:pStyle w:val="Style100"/>
        <w:widowControl/>
        <w:rPr>
          <w:rStyle w:val="FontStyle141"/>
          <w:sz w:val="28"/>
          <w:szCs w:val="28"/>
        </w:rPr>
      </w:pPr>
      <w:r w:rsidRPr="0039551F">
        <w:rPr>
          <w:b/>
        </w:rPr>
        <w:t>б)</w:t>
      </w:r>
      <w:r>
        <w:t xml:space="preserve"> </w:t>
      </w:r>
      <w:r w:rsidR="003F22BC" w:rsidRPr="00AC355D">
        <w:rPr>
          <w:rStyle w:val="FontStyle141"/>
          <w:sz w:val="28"/>
          <w:szCs w:val="28"/>
        </w:rPr>
        <w:t>дополнительная учебная литература:</w:t>
      </w:r>
    </w:p>
    <w:p w:rsidR="0039551F" w:rsidRPr="00CA020C" w:rsidRDefault="0039551F" w:rsidP="0039551F">
      <w:pPr>
        <w:pStyle w:val="ab"/>
        <w:spacing w:line="288" w:lineRule="auto"/>
        <w:ind w:firstLine="360"/>
        <w:rPr>
          <w:sz w:val="24"/>
          <w:szCs w:val="24"/>
        </w:rPr>
      </w:pPr>
      <w:r w:rsidRPr="00CA020C">
        <w:rPr>
          <w:sz w:val="24"/>
          <w:szCs w:val="24"/>
        </w:rPr>
        <w:t xml:space="preserve">1. Строительные норма и правила. СНиП 3.01.01-85. «Организация строительного производства». </w:t>
      </w:r>
    </w:p>
    <w:p w:rsidR="0039551F" w:rsidRPr="00CA020C" w:rsidRDefault="0039551F" w:rsidP="0039551F">
      <w:pPr>
        <w:spacing w:line="288" w:lineRule="auto"/>
        <w:ind w:firstLine="360"/>
        <w:jc w:val="both"/>
      </w:pPr>
      <w:r w:rsidRPr="00CA020C">
        <w:t xml:space="preserve">2. Строительные нормы и правила. СНиП </w:t>
      </w:r>
      <w:r w:rsidRPr="00CA020C">
        <w:rPr>
          <w:lang w:val="en-US"/>
        </w:rPr>
        <w:t>II</w:t>
      </w:r>
      <w:r w:rsidRPr="00CA020C">
        <w:t xml:space="preserve">-23-85 «Стальные конструкции». </w:t>
      </w:r>
    </w:p>
    <w:p w:rsidR="003F22BC" w:rsidRDefault="003F22BC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8. Перечень ресурсов</w:t>
      </w:r>
      <w:r w:rsidR="00051D75">
        <w:rPr>
          <w:rStyle w:val="FontStyle140"/>
        </w:rPr>
        <w:t>*</w:t>
      </w:r>
      <w:r w:rsidRPr="00AC355D">
        <w:rPr>
          <w:rStyle w:val="FontStyle140"/>
        </w:rPr>
        <w:t xml:space="preserve"> информационно-телекоммуникационной сети «Интернет» (далее - сеть «Интернет»), необходимых для освоения дисциплины </w:t>
      </w:r>
    </w:p>
    <w:p w:rsidR="003F22BC" w:rsidRDefault="003F22BC" w:rsidP="00AC355D">
      <w:pPr>
        <w:pStyle w:val="Style63"/>
        <w:widowControl/>
        <w:ind w:left="408"/>
        <w:rPr>
          <w:sz w:val="28"/>
          <w:szCs w:val="28"/>
        </w:rPr>
      </w:pPr>
    </w:p>
    <w:p w:rsidR="00B01C89" w:rsidRPr="00AC355D" w:rsidRDefault="00B01C89" w:rsidP="00AC355D">
      <w:pPr>
        <w:pStyle w:val="Style63"/>
        <w:widowControl/>
        <w:ind w:left="408"/>
        <w:rPr>
          <w:sz w:val="28"/>
          <w:szCs w:val="28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9. Методические указания для </w:t>
      </w:r>
      <w:proofErr w:type="gramStart"/>
      <w:r w:rsidRPr="00AC355D">
        <w:rPr>
          <w:rStyle w:val="FontStyle140"/>
        </w:rPr>
        <w:t>обучающихся</w:t>
      </w:r>
      <w:proofErr w:type="gramEnd"/>
      <w:r w:rsidRPr="00AC355D">
        <w:rPr>
          <w:rStyle w:val="FontStyle140"/>
        </w:rPr>
        <w:t xml:space="preserve"> по освоению дисциплины </w:t>
      </w:r>
    </w:p>
    <w:p w:rsidR="003F22BC" w:rsidRDefault="000D0F04" w:rsidP="000D0F04">
      <w:pPr>
        <w:pStyle w:val="Style9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Курс состоит из лекций, практических занятий и самостоятельной работы студента. Самостоятельные занятия студенты могут проводить в дисплейном классе кафедры с использованием информационных ресурсов интернета</w:t>
      </w:r>
    </w:p>
    <w:p w:rsidR="00B330A7" w:rsidRPr="00AC355D" w:rsidRDefault="00B330A7" w:rsidP="00AC355D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3F22BC" w:rsidRPr="00184AC8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  <w:r w:rsidRPr="00184AC8">
        <w:rPr>
          <w:rStyle w:val="FontStyle140"/>
        </w:rPr>
        <w:t>(при необходимости)</w:t>
      </w:r>
    </w:p>
    <w:p w:rsidR="003F22BC" w:rsidRDefault="003F22BC" w:rsidP="00AC355D">
      <w:pPr>
        <w:widowControl/>
        <w:rPr>
          <w:sz w:val="28"/>
          <w:szCs w:val="28"/>
        </w:rPr>
      </w:pPr>
    </w:p>
    <w:p w:rsidR="00B330A7" w:rsidRPr="00AC355D" w:rsidRDefault="00B330A7" w:rsidP="00AC355D">
      <w:pPr>
        <w:widowControl/>
        <w:rPr>
          <w:sz w:val="28"/>
          <w:szCs w:val="28"/>
        </w:rPr>
      </w:pPr>
    </w:p>
    <w:p w:rsidR="00184AC8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11. </w:t>
      </w:r>
      <w:r w:rsidR="003F22BC" w:rsidRPr="00AC355D">
        <w:rPr>
          <w:rStyle w:val="FontStyle140"/>
        </w:rPr>
        <w:t>Описание материально-технической базы, необходимой для осуществления образовательного процесса по дис</w:t>
      </w:r>
      <w:r>
        <w:rPr>
          <w:rStyle w:val="FontStyle140"/>
        </w:rPr>
        <w:t>циплине</w:t>
      </w:r>
    </w:p>
    <w:p w:rsidR="00822CAA" w:rsidRPr="00822CAA" w:rsidRDefault="00822CAA" w:rsidP="00822CAA">
      <w:pPr>
        <w:rPr>
          <w:b/>
          <w:bCs/>
          <w:sz w:val="28"/>
          <w:szCs w:val="28"/>
          <w:u w:val="single"/>
        </w:rPr>
      </w:pPr>
      <w:r w:rsidRPr="00822CAA">
        <w:rPr>
          <w:b/>
          <w:bCs/>
          <w:sz w:val="28"/>
          <w:szCs w:val="28"/>
          <w:u w:val="single"/>
        </w:rPr>
        <w:t>Лаборатория сопротивления материалов</w:t>
      </w:r>
    </w:p>
    <w:p w:rsidR="00B330A7" w:rsidRDefault="00B330A7" w:rsidP="00B330A7">
      <w:pPr>
        <w:widowControl/>
        <w:rPr>
          <w:sz w:val="28"/>
          <w:szCs w:val="28"/>
        </w:rPr>
      </w:pPr>
    </w:p>
    <w:p w:rsidR="00B330A7" w:rsidRDefault="00B330A7" w:rsidP="00B330A7">
      <w:pPr>
        <w:widowControl/>
        <w:rPr>
          <w:sz w:val="28"/>
          <w:szCs w:val="28"/>
        </w:rPr>
      </w:pPr>
    </w:p>
    <w:p w:rsidR="00184AC8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12. </w:t>
      </w:r>
      <w:r w:rsidR="003F22BC" w:rsidRPr="00AC355D">
        <w:rPr>
          <w:rStyle w:val="FontStyle140"/>
        </w:rPr>
        <w:t>Иные сведения и (или) материалы</w:t>
      </w:r>
    </w:p>
    <w:p w:rsidR="003F22BC" w:rsidRPr="00AC355D" w:rsidRDefault="003F22BC" w:rsidP="00AC355D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:rsidR="00184AC8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B330A7" w:rsidRPr="00B330A7" w:rsidRDefault="00B330A7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8"/>
          <w:szCs w:val="28"/>
        </w:rPr>
      </w:pPr>
    </w:p>
    <w:p w:rsidR="00A17ED1" w:rsidRPr="00F16EF7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D501BC">
        <w:rPr>
          <w:rStyle w:val="FontStyle141"/>
          <w:sz w:val="28"/>
          <w:szCs w:val="28"/>
        </w:rPr>
        <w:t>12.</w:t>
      </w:r>
      <w:r>
        <w:rPr>
          <w:rStyle w:val="FontStyle141"/>
          <w:sz w:val="28"/>
          <w:szCs w:val="28"/>
        </w:rPr>
        <w:t>2</w:t>
      </w:r>
      <w:r w:rsidRPr="00D501BC">
        <w:rPr>
          <w:rStyle w:val="FontStyle141"/>
          <w:sz w:val="28"/>
          <w:szCs w:val="28"/>
        </w:rPr>
        <w:t xml:space="preserve">. </w:t>
      </w:r>
      <w:proofErr w:type="gramStart"/>
      <w:r w:rsidRPr="00F16EF7"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p w:rsidR="0031329A" w:rsidRDefault="0031329A" w:rsidP="00822CAA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31329A" w:rsidRDefault="0031329A" w:rsidP="00822CAA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31329A" w:rsidRDefault="0031329A" w:rsidP="00822CAA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31329A" w:rsidRDefault="0031329A" w:rsidP="00822CAA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31329A" w:rsidRDefault="0031329A" w:rsidP="00822CAA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31329A" w:rsidRDefault="0031329A" w:rsidP="00822CAA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31329A" w:rsidRDefault="0031329A" w:rsidP="00822CAA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A17ED1" w:rsidRDefault="00822CAA" w:rsidP="00822CAA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822CAA">
        <w:rPr>
          <w:sz w:val="28"/>
          <w:szCs w:val="28"/>
        </w:rPr>
        <w:t>Темы для самостоятельного изучения: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84"/>
      </w:tblGrid>
      <w:tr w:rsidR="00E01197" w:rsidRPr="0042705D" w:rsidTr="0031329A">
        <w:tc>
          <w:tcPr>
            <w:tcW w:w="9784" w:type="dxa"/>
            <w:shd w:val="clear" w:color="auto" w:fill="auto"/>
          </w:tcPr>
          <w:p w:rsidR="00E01197" w:rsidRPr="0031329A" w:rsidRDefault="00E01197" w:rsidP="0059607E">
            <w:pPr>
              <w:pStyle w:val="a"/>
              <w:numPr>
                <w:ilvl w:val="0"/>
                <w:numId w:val="3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1329A">
              <w:rPr>
                <w:rStyle w:val="a9"/>
                <w:sz w:val="28"/>
                <w:szCs w:val="28"/>
              </w:rPr>
              <w:t>Выбор площадок строительства и генеральные планы АЭС</w:t>
            </w:r>
          </w:p>
        </w:tc>
      </w:tr>
      <w:tr w:rsidR="00E01197" w:rsidRPr="0042705D" w:rsidTr="0031329A">
        <w:tc>
          <w:tcPr>
            <w:tcW w:w="9784" w:type="dxa"/>
            <w:shd w:val="clear" w:color="auto" w:fill="auto"/>
          </w:tcPr>
          <w:p w:rsidR="00E01197" w:rsidRPr="0031329A" w:rsidRDefault="00E01197" w:rsidP="0059607E">
            <w:pPr>
              <w:pStyle w:val="a"/>
              <w:numPr>
                <w:ilvl w:val="0"/>
                <w:numId w:val="3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1329A">
              <w:rPr>
                <w:rStyle w:val="a9"/>
                <w:sz w:val="28"/>
                <w:szCs w:val="28"/>
              </w:rPr>
              <w:t>Нормативная документация для строительства</w:t>
            </w:r>
          </w:p>
        </w:tc>
      </w:tr>
    </w:tbl>
    <w:p w:rsidR="00E01197" w:rsidRDefault="00E01197" w:rsidP="0059607E">
      <w:pPr>
        <w:pStyle w:val="Style2"/>
        <w:widowControl/>
        <w:numPr>
          <w:ilvl w:val="0"/>
          <w:numId w:val="3"/>
        </w:numPr>
        <w:spacing w:line="240" w:lineRule="auto"/>
        <w:jc w:val="left"/>
        <w:rPr>
          <w:rStyle w:val="a9"/>
          <w:sz w:val="28"/>
          <w:szCs w:val="28"/>
        </w:rPr>
      </w:pPr>
      <w:r w:rsidRPr="009E4A79">
        <w:rPr>
          <w:rStyle w:val="a9"/>
          <w:sz w:val="28"/>
          <w:szCs w:val="28"/>
        </w:rPr>
        <w:t>Нагрузки и воздействия для расчета конструкций</w:t>
      </w:r>
    </w:p>
    <w:p w:rsidR="00E01197" w:rsidRPr="009E4A79" w:rsidRDefault="00E01197" w:rsidP="0059607E">
      <w:pPr>
        <w:pStyle w:val="Style74"/>
        <w:widowControl/>
        <w:numPr>
          <w:ilvl w:val="0"/>
          <w:numId w:val="3"/>
        </w:numPr>
        <w:rPr>
          <w:rFonts w:eastAsiaTheme="minorEastAsia"/>
          <w:b/>
          <w:sz w:val="28"/>
          <w:szCs w:val="28"/>
        </w:rPr>
      </w:pPr>
      <w:r w:rsidRPr="009E4A79">
        <w:rPr>
          <w:rStyle w:val="a9"/>
          <w:sz w:val="28"/>
          <w:szCs w:val="28"/>
        </w:rPr>
        <w:t>Инженерное оборудование и сети. Технологические и инженерно-технические решения и мероприятия</w:t>
      </w:r>
    </w:p>
    <w:p w:rsidR="00E01197" w:rsidRPr="00822CAA" w:rsidRDefault="008F260A" w:rsidP="00822CAA">
      <w:pPr>
        <w:pStyle w:val="Style2"/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Контрольные работы выполняются студентами на 8 и15 неделях семестра</w:t>
      </w:r>
    </w:p>
    <w:sectPr w:rsidR="00E01197" w:rsidRPr="00822CAA" w:rsidSect="004E03AC">
      <w:footerReference w:type="even" r:id="rId19"/>
      <w:footerReference w:type="default" r:id="rId20"/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7E" w:rsidRDefault="0059607E">
      <w:r>
        <w:separator/>
      </w:r>
    </w:p>
  </w:endnote>
  <w:endnote w:type="continuationSeparator" w:id="0">
    <w:p w:rsidR="0059607E" w:rsidRDefault="0059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F7" w:rsidRDefault="00AC17F7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3E697B">
      <w:rPr>
        <w:rStyle w:val="FontStyle143"/>
        <w:noProof/>
      </w:rPr>
      <w:t>26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F7" w:rsidRDefault="00AC17F7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3E697B">
      <w:rPr>
        <w:rStyle w:val="FontStyle143"/>
        <w:noProof/>
      </w:rPr>
      <w:t>27</w:t>
    </w:r>
    <w:r>
      <w:rPr>
        <w:rStyle w:val="FontStyle14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7E" w:rsidRDefault="0059607E">
      <w:r>
        <w:separator/>
      </w:r>
    </w:p>
  </w:footnote>
  <w:footnote w:type="continuationSeparator" w:id="0">
    <w:p w:rsidR="0059607E" w:rsidRDefault="0059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A5AB8"/>
    <w:multiLevelType w:val="hybridMultilevel"/>
    <w:tmpl w:val="87C0361E"/>
    <w:lvl w:ilvl="0" w:tplc="D570E41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E30D7E"/>
    <w:multiLevelType w:val="hybridMultilevel"/>
    <w:tmpl w:val="87C0361E"/>
    <w:lvl w:ilvl="0" w:tplc="D570E41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4017D14"/>
    <w:multiLevelType w:val="hybridMultilevel"/>
    <w:tmpl w:val="87C0361E"/>
    <w:lvl w:ilvl="0" w:tplc="D570E41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2520819"/>
    <w:multiLevelType w:val="hybridMultilevel"/>
    <w:tmpl w:val="651C6F58"/>
    <w:lvl w:ilvl="0" w:tplc="1960D97C">
      <w:start w:val="1"/>
      <w:numFmt w:val="decimal"/>
      <w:pStyle w:val="a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BF241F8"/>
    <w:multiLevelType w:val="hybridMultilevel"/>
    <w:tmpl w:val="04A8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478CC"/>
    <w:rsid w:val="00051D75"/>
    <w:rsid w:val="00057E5D"/>
    <w:rsid w:val="000807AE"/>
    <w:rsid w:val="000863C7"/>
    <w:rsid w:val="00090505"/>
    <w:rsid w:val="000A3B0F"/>
    <w:rsid w:val="000B2117"/>
    <w:rsid w:val="000D0F04"/>
    <w:rsid w:val="000D22BC"/>
    <w:rsid w:val="000E26E1"/>
    <w:rsid w:val="000F3327"/>
    <w:rsid w:val="0010089B"/>
    <w:rsid w:val="0011435B"/>
    <w:rsid w:val="00124FF3"/>
    <w:rsid w:val="001357A2"/>
    <w:rsid w:val="00143320"/>
    <w:rsid w:val="001525D2"/>
    <w:rsid w:val="0016745F"/>
    <w:rsid w:val="001820BD"/>
    <w:rsid w:val="001825AE"/>
    <w:rsid w:val="00184AC8"/>
    <w:rsid w:val="001A265B"/>
    <w:rsid w:val="001B1CC2"/>
    <w:rsid w:val="001B1E5C"/>
    <w:rsid w:val="001C26BC"/>
    <w:rsid w:val="001C7667"/>
    <w:rsid w:val="001D3340"/>
    <w:rsid w:val="001D3841"/>
    <w:rsid w:val="001E3471"/>
    <w:rsid w:val="00213CA4"/>
    <w:rsid w:val="0024143B"/>
    <w:rsid w:val="002450D4"/>
    <w:rsid w:val="00253810"/>
    <w:rsid w:val="002550A5"/>
    <w:rsid w:val="002618CE"/>
    <w:rsid w:val="00261ECD"/>
    <w:rsid w:val="00270DD2"/>
    <w:rsid w:val="002A18BE"/>
    <w:rsid w:val="002B1607"/>
    <w:rsid w:val="002B548B"/>
    <w:rsid w:val="002B7A56"/>
    <w:rsid w:val="002C3CA2"/>
    <w:rsid w:val="002E1207"/>
    <w:rsid w:val="00300C2E"/>
    <w:rsid w:val="0031329A"/>
    <w:rsid w:val="00315212"/>
    <w:rsid w:val="003162CF"/>
    <w:rsid w:val="00333D22"/>
    <w:rsid w:val="00344D23"/>
    <w:rsid w:val="0037299A"/>
    <w:rsid w:val="0039551F"/>
    <w:rsid w:val="003A123D"/>
    <w:rsid w:val="003C4216"/>
    <w:rsid w:val="003D3C59"/>
    <w:rsid w:val="003E02AF"/>
    <w:rsid w:val="003E697B"/>
    <w:rsid w:val="003F22BC"/>
    <w:rsid w:val="0040044E"/>
    <w:rsid w:val="0041004C"/>
    <w:rsid w:val="00410A0D"/>
    <w:rsid w:val="004224C3"/>
    <w:rsid w:val="0042705D"/>
    <w:rsid w:val="00445B95"/>
    <w:rsid w:val="0045541D"/>
    <w:rsid w:val="004564F3"/>
    <w:rsid w:val="0046315F"/>
    <w:rsid w:val="00463541"/>
    <w:rsid w:val="00470185"/>
    <w:rsid w:val="00470EE0"/>
    <w:rsid w:val="00483310"/>
    <w:rsid w:val="00490319"/>
    <w:rsid w:val="00495607"/>
    <w:rsid w:val="00496254"/>
    <w:rsid w:val="004A75B4"/>
    <w:rsid w:val="004A7CB5"/>
    <w:rsid w:val="004C5305"/>
    <w:rsid w:val="004C793D"/>
    <w:rsid w:val="004D40C1"/>
    <w:rsid w:val="004E03AC"/>
    <w:rsid w:val="004E7DA5"/>
    <w:rsid w:val="00501E28"/>
    <w:rsid w:val="005044A9"/>
    <w:rsid w:val="0051685E"/>
    <w:rsid w:val="005503A6"/>
    <w:rsid w:val="0055147F"/>
    <w:rsid w:val="005525B1"/>
    <w:rsid w:val="00565FE4"/>
    <w:rsid w:val="00572238"/>
    <w:rsid w:val="0058275B"/>
    <w:rsid w:val="00584D6E"/>
    <w:rsid w:val="00585AA4"/>
    <w:rsid w:val="0059607E"/>
    <w:rsid w:val="00597A5F"/>
    <w:rsid w:val="005A0EDA"/>
    <w:rsid w:val="005B2F3D"/>
    <w:rsid w:val="005C09B3"/>
    <w:rsid w:val="005C0A32"/>
    <w:rsid w:val="005D3829"/>
    <w:rsid w:val="005D57EA"/>
    <w:rsid w:val="005D5B1C"/>
    <w:rsid w:val="005E4C62"/>
    <w:rsid w:val="005F2E5F"/>
    <w:rsid w:val="006031E4"/>
    <w:rsid w:val="00615125"/>
    <w:rsid w:val="0063585C"/>
    <w:rsid w:val="00657460"/>
    <w:rsid w:val="00670AD8"/>
    <w:rsid w:val="00676BEF"/>
    <w:rsid w:val="0068372B"/>
    <w:rsid w:val="0068408B"/>
    <w:rsid w:val="0068520B"/>
    <w:rsid w:val="006A3469"/>
    <w:rsid w:val="006B0BA4"/>
    <w:rsid w:val="006B4E02"/>
    <w:rsid w:val="006B4E39"/>
    <w:rsid w:val="006C5F1B"/>
    <w:rsid w:val="006D543A"/>
    <w:rsid w:val="00701107"/>
    <w:rsid w:val="0070160D"/>
    <w:rsid w:val="00701CFC"/>
    <w:rsid w:val="007048CF"/>
    <w:rsid w:val="00714905"/>
    <w:rsid w:val="00736A3A"/>
    <w:rsid w:val="0073752D"/>
    <w:rsid w:val="00742A62"/>
    <w:rsid w:val="007468F2"/>
    <w:rsid w:val="00771847"/>
    <w:rsid w:val="00796130"/>
    <w:rsid w:val="007A77A6"/>
    <w:rsid w:val="007B6967"/>
    <w:rsid w:val="007C4D34"/>
    <w:rsid w:val="007E1C98"/>
    <w:rsid w:val="008017C1"/>
    <w:rsid w:val="0081552E"/>
    <w:rsid w:val="00820771"/>
    <w:rsid w:val="00822CAA"/>
    <w:rsid w:val="00840802"/>
    <w:rsid w:val="008633F7"/>
    <w:rsid w:val="00872BCF"/>
    <w:rsid w:val="008741D9"/>
    <w:rsid w:val="0088280A"/>
    <w:rsid w:val="00893080"/>
    <w:rsid w:val="008A28FD"/>
    <w:rsid w:val="008E2035"/>
    <w:rsid w:val="008E370B"/>
    <w:rsid w:val="008F1CCA"/>
    <w:rsid w:val="008F260A"/>
    <w:rsid w:val="008F5D10"/>
    <w:rsid w:val="00912192"/>
    <w:rsid w:val="00920037"/>
    <w:rsid w:val="00922DF0"/>
    <w:rsid w:val="00931878"/>
    <w:rsid w:val="009632C0"/>
    <w:rsid w:val="00964976"/>
    <w:rsid w:val="00965CF8"/>
    <w:rsid w:val="00974678"/>
    <w:rsid w:val="00974E3A"/>
    <w:rsid w:val="00977D02"/>
    <w:rsid w:val="00980A9D"/>
    <w:rsid w:val="009B24CD"/>
    <w:rsid w:val="009B4831"/>
    <w:rsid w:val="009B6DEF"/>
    <w:rsid w:val="009D0FD3"/>
    <w:rsid w:val="009D637C"/>
    <w:rsid w:val="009E3A91"/>
    <w:rsid w:val="009E4A79"/>
    <w:rsid w:val="009E53B9"/>
    <w:rsid w:val="009F5B4F"/>
    <w:rsid w:val="00A01228"/>
    <w:rsid w:val="00A169E9"/>
    <w:rsid w:val="00A17ED1"/>
    <w:rsid w:val="00A333E8"/>
    <w:rsid w:val="00A34AC1"/>
    <w:rsid w:val="00A36F18"/>
    <w:rsid w:val="00A37019"/>
    <w:rsid w:val="00A51082"/>
    <w:rsid w:val="00A542EE"/>
    <w:rsid w:val="00A6186F"/>
    <w:rsid w:val="00A8624F"/>
    <w:rsid w:val="00AC17F7"/>
    <w:rsid w:val="00AC355D"/>
    <w:rsid w:val="00AC791A"/>
    <w:rsid w:val="00AD2B8A"/>
    <w:rsid w:val="00B01C89"/>
    <w:rsid w:val="00B14FA2"/>
    <w:rsid w:val="00B330A7"/>
    <w:rsid w:val="00B46185"/>
    <w:rsid w:val="00B54EB4"/>
    <w:rsid w:val="00B83833"/>
    <w:rsid w:val="00BB06CA"/>
    <w:rsid w:val="00BB56C9"/>
    <w:rsid w:val="00BD7CCC"/>
    <w:rsid w:val="00BE141B"/>
    <w:rsid w:val="00BE6901"/>
    <w:rsid w:val="00BF3386"/>
    <w:rsid w:val="00C05F3C"/>
    <w:rsid w:val="00C13AC6"/>
    <w:rsid w:val="00C151E7"/>
    <w:rsid w:val="00C326BE"/>
    <w:rsid w:val="00C63429"/>
    <w:rsid w:val="00C6352A"/>
    <w:rsid w:val="00C66166"/>
    <w:rsid w:val="00C70D79"/>
    <w:rsid w:val="00C91038"/>
    <w:rsid w:val="00C96435"/>
    <w:rsid w:val="00C97955"/>
    <w:rsid w:val="00CB22A4"/>
    <w:rsid w:val="00CD5590"/>
    <w:rsid w:val="00CF277F"/>
    <w:rsid w:val="00D12488"/>
    <w:rsid w:val="00D126DF"/>
    <w:rsid w:val="00D60617"/>
    <w:rsid w:val="00D63C25"/>
    <w:rsid w:val="00D65463"/>
    <w:rsid w:val="00D82F9D"/>
    <w:rsid w:val="00D86478"/>
    <w:rsid w:val="00DC75A6"/>
    <w:rsid w:val="00DD541A"/>
    <w:rsid w:val="00DD74DC"/>
    <w:rsid w:val="00DE4328"/>
    <w:rsid w:val="00DE551B"/>
    <w:rsid w:val="00DF07D8"/>
    <w:rsid w:val="00DF0E1B"/>
    <w:rsid w:val="00DF669E"/>
    <w:rsid w:val="00E01197"/>
    <w:rsid w:val="00E134A9"/>
    <w:rsid w:val="00E17201"/>
    <w:rsid w:val="00E22439"/>
    <w:rsid w:val="00E32A93"/>
    <w:rsid w:val="00E4778D"/>
    <w:rsid w:val="00E650B0"/>
    <w:rsid w:val="00E669B2"/>
    <w:rsid w:val="00E80E2B"/>
    <w:rsid w:val="00E84351"/>
    <w:rsid w:val="00EA1F3C"/>
    <w:rsid w:val="00ED02CD"/>
    <w:rsid w:val="00ED4224"/>
    <w:rsid w:val="00F728B3"/>
    <w:rsid w:val="00FD59F6"/>
    <w:rsid w:val="00F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0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8E2035"/>
    <w:pPr>
      <w:jc w:val="both"/>
    </w:pPr>
  </w:style>
  <w:style w:type="paragraph" w:customStyle="1" w:styleId="Style2">
    <w:name w:val="Style2"/>
    <w:basedOn w:val="a0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0"/>
    <w:uiPriority w:val="99"/>
    <w:rsid w:val="008E2035"/>
  </w:style>
  <w:style w:type="paragraph" w:customStyle="1" w:styleId="Style4">
    <w:name w:val="Style4"/>
    <w:basedOn w:val="a0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0"/>
    <w:uiPriority w:val="99"/>
    <w:qFormat/>
    <w:rsid w:val="008E2035"/>
  </w:style>
  <w:style w:type="paragraph" w:customStyle="1" w:styleId="Style6">
    <w:name w:val="Style6"/>
    <w:basedOn w:val="a0"/>
    <w:uiPriority w:val="99"/>
    <w:rsid w:val="008E2035"/>
  </w:style>
  <w:style w:type="paragraph" w:customStyle="1" w:styleId="Style7">
    <w:name w:val="Style7"/>
    <w:basedOn w:val="a0"/>
    <w:uiPriority w:val="99"/>
    <w:rsid w:val="008E2035"/>
  </w:style>
  <w:style w:type="paragraph" w:customStyle="1" w:styleId="Style8">
    <w:name w:val="Style8"/>
    <w:basedOn w:val="a0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0"/>
    <w:uiPriority w:val="99"/>
    <w:rsid w:val="008E2035"/>
  </w:style>
  <w:style w:type="paragraph" w:customStyle="1" w:styleId="Style10">
    <w:name w:val="Style10"/>
    <w:basedOn w:val="a0"/>
    <w:uiPriority w:val="99"/>
    <w:rsid w:val="008E2035"/>
  </w:style>
  <w:style w:type="paragraph" w:customStyle="1" w:styleId="Style11">
    <w:name w:val="Style11"/>
    <w:basedOn w:val="a0"/>
    <w:uiPriority w:val="99"/>
    <w:rsid w:val="008E2035"/>
  </w:style>
  <w:style w:type="paragraph" w:customStyle="1" w:styleId="Style12">
    <w:name w:val="Style12"/>
    <w:basedOn w:val="a0"/>
    <w:uiPriority w:val="99"/>
    <w:rsid w:val="008E2035"/>
    <w:pPr>
      <w:spacing w:line="356" w:lineRule="exact"/>
    </w:pPr>
  </w:style>
  <w:style w:type="paragraph" w:customStyle="1" w:styleId="Style13">
    <w:name w:val="Style13"/>
    <w:basedOn w:val="a0"/>
    <w:uiPriority w:val="99"/>
    <w:rsid w:val="008E2035"/>
    <w:pPr>
      <w:jc w:val="both"/>
    </w:pPr>
  </w:style>
  <w:style w:type="paragraph" w:customStyle="1" w:styleId="Style14">
    <w:name w:val="Style14"/>
    <w:basedOn w:val="a0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0"/>
    <w:uiPriority w:val="99"/>
    <w:rsid w:val="008E2035"/>
  </w:style>
  <w:style w:type="paragraph" w:customStyle="1" w:styleId="Style16">
    <w:name w:val="Style16"/>
    <w:basedOn w:val="a0"/>
    <w:uiPriority w:val="99"/>
    <w:rsid w:val="008E2035"/>
  </w:style>
  <w:style w:type="paragraph" w:customStyle="1" w:styleId="Style17">
    <w:name w:val="Style17"/>
    <w:basedOn w:val="a0"/>
    <w:uiPriority w:val="99"/>
    <w:rsid w:val="008E2035"/>
    <w:pPr>
      <w:jc w:val="center"/>
    </w:pPr>
  </w:style>
  <w:style w:type="paragraph" w:customStyle="1" w:styleId="Style18">
    <w:name w:val="Style18"/>
    <w:basedOn w:val="a0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0"/>
    <w:uiPriority w:val="99"/>
    <w:rsid w:val="008E2035"/>
  </w:style>
  <w:style w:type="paragraph" w:customStyle="1" w:styleId="Style20">
    <w:name w:val="Style20"/>
    <w:basedOn w:val="a0"/>
    <w:uiPriority w:val="99"/>
    <w:rsid w:val="008E2035"/>
    <w:pPr>
      <w:spacing w:line="322" w:lineRule="exact"/>
    </w:pPr>
  </w:style>
  <w:style w:type="paragraph" w:customStyle="1" w:styleId="Style21">
    <w:name w:val="Style21"/>
    <w:basedOn w:val="a0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0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0"/>
    <w:uiPriority w:val="99"/>
    <w:rsid w:val="008E2035"/>
  </w:style>
  <w:style w:type="paragraph" w:customStyle="1" w:styleId="Style24">
    <w:name w:val="Style24"/>
    <w:basedOn w:val="a0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0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0"/>
    <w:uiPriority w:val="99"/>
    <w:rsid w:val="008E2035"/>
  </w:style>
  <w:style w:type="paragraph" w:customStyle="1" w:styleId="Style27">
    <w:name w:val="Style27"/>
    <w:basedOn w:val="a0"/>
    <w:uiPriority w:val="99"/>
    <w:rsid w:val="008E2035"/>
    <w:pPr>
      <w:spacing w:line="358" w:lineRule="exact"/>
    </w:pPr>
  </w:style>
  <w:style w:type="paragraph" w:customStyle="1" w:styleId="Style28">
    <w:name w:val="Style28"/>
    <w:basedOn w:val="a0"/>
    <w:uiPriority w:val="99"/>
    <w:rsid w:val="008E2035"/>
    <w:pPr>
      <w:jc w:val="both"/>
    </w:pPr>
  </w:style>
  <w:style w:type="paragraph" w:customStyle="1" w:styleId="Style29">
    <w:name w:val="Style29"/>
    <w:basedOn w:val="a0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0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0"/>
    <w:uiPriority w:val="99"/>
    <w:rsid w:val="008E2035"/>
  </w:style>
  <w:style w:type="paragraph" w:customStyle="1" w:styleId="Style32">
    <w:name w:val="Style32"/>
    <w:basedOn w:val="a0"/>
    <w:uiPriority w:val="99"/>
    <w:rsid w:val="008E2035"/>
  </w:style>
  <w:style w:type="paragraph" w:customStyle="1" w:styleId="Style33">
    <w:name w:val="Style33"/>
    <w:basedOn w:val="a0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0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0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0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0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0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0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0"/>
    <w:uiPriority w:val="99"/>
    <w:rsid w:val="008E2035"/>
    <w:pPr>
      <w:spacing w:line="185" w:lineRule="exact"/>
    </w:pPr>
  </w:style>
  <w:style w:type="paragraph" w:customStyle="1" w:styleId="Style41">
    <w:name w:val="Style41"/>
    <w:basedOn w:val="a0"/>
    <w:uiPriority w:val="99"/>
    <w:rsid w:val="008E2035"/>
    <w:pPr>
      <w:spacing w:line="230" w:lineRule="exact"/>
    </w:pPr>
  </w:style>
  <w:style w:type="paragraph" w:customStyle="1" w:styleId="Style42">
    <w:name w:val="Style42"/>
    <w:basedOn w:val="a0"/>
    <w:uiPriority w:val="99"/>
    <w:rsid w:val="008E2035"/>
  </w:style>
  <w:style w:type="paragraph" w:customStyle="1" w:styleId="Style43">
    <w:name w:val="Style43"/>
    <w:basedOn w:val="a0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0"/>
    <w:uiPriority w:val="99"/>
    <w:rsid w:val="008E2035"/>
  </w:style>
  <w:style w:type="paragraph" w:customStyle="1" w:styleId="Style45">
    <w:name w:val="Style45"/>
    <w:basedOn w:val="a0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0"/>
    <w:uiPriority w:val="99"/>
    <w:rsid w:val="008E2035"/>
    <w:pPr>
      <w:jc w:val="both"/>
    </w:pPr>
  </w:style>
  <w:style w:type="paragraph" w:customStyle="1" w:styleId="Style47">
    <w:name w:val="Style47"/>
    <w:basedOn w:val="a0"/>
    <w:uiPriority w:val="99"/>
    <w:rsid w:val="008E2035"/>
    <w:pPr>
      <w:spacing w:line="389" w:lineRule="exact"/>
    </w:pPr>
  </w:style>
  <w:style w:type="paragraph" w:customStyle="1" w:styleId="Style48">
    <w:name w:val="Style48"/>
    <w:basedOn w:val="a0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0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0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0"/>
    <w:uiPriority w:val="99"/>
    <w:rsid w:val="008E2035"/>
    <w:pPr>
      <w:spacing w:line="274" w:lineRule="exact"/>
    </w:pPr>
  </w:style>
  <w:style w:type="paragraph" w:customStyle="1" w:styleId="Style52">
    <w:name w:val="Style52"/>
    <w:basedOn w:val="a0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0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0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0"/>
    <w:uiPriority w:val="99"/>
    <w:rsid w:val="008E2035"/>
    <w:pPr>
      <w:jc w:val="both"/>
    </w:pPr>
  </w:style>
  <w:style w:type="paragraph" w:customStyle="1" w:styleId="Style56">
    <w:name w:val="Style56"/>
    <w:basedOn w:val="a0"/>
    <w:uiPriority w:val="99"/>
    <w:rsid w:val="008E2035"/>
    <w:pPr>
      <w:spacing w:line="357" w:lineRule="exact"/>
    </w:pPr>
  </w:style>
  <w:style w:type="paragraph" w:customStyle="1" w:styleId="Style57">
    <w:name w:val="Style57"/>
    <w:basedOn w:val="a0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0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0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0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0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0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0"/>
    <w:uiPriority w:val="99"/>
    <w:rsid w:val="008E2035"/>
  </w:style>
  <w:style w:type="paragraph" w:customStyle="1" w:styleId="Style64">
    <w:name w:val="Style64"/>
    <w:basedOn w:val="a0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0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0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0"/>
    <w:uiPriority w:val="99"/>
    <w:rsid w:val="008E2035"/>
    <w:pPr>
      <w:spacing w:line="293" w:lineRule="exact"/>
    </w:pPr>
  </w:style>
  <w:style w:type="paragraph" w:customStyle="1" w:styleId="Style68">
    <w:name w:val="Style68"/>
    <w:basedOn w:val="a0"/>
    <w:uiPriority w:val="99"/>
    <w:rsid w:val="008E2035"/>
    <w:pPr>
      <w:jc w:val="center"/>
    </w:pPr>
  </w:style>
  <w:style w:type="paragraph" w:customStyle="1" w:styleId="Style69">
    <w:name w:val="Style69"/>
    <w:basedOn w:val="a0"/>
    <w:uiPriority w:val="99"/>
    <w:rsid w:val="008E2035"/>
  </w:style>
  <w:style w:type="paragraph" w:customStyle="1" w:styleId="Style70">
    <w:name w:val="Style70"/>
    <w:basedOn w:val="a0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0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0"/>
    <w:uiPriority w:val="99"/>
    <w:rsid w:val="008E2035"/>
  </w:style>
  <w:style w:type="paragraph" w:customStyle="1" w:styleId="Style73">
    <w:name w:val="Style73"/>
    <w:basedOn w:val="a0"/>
    <w:uiPriority w:val="99"/>
    <w:rsid w:val="008E2035"/>
  </w:style>
  <w:style w:type="paragraph" w:customStyle="1" w:styleId="Style74">
    <w:name w:val="Style74"/>
    <w:basedOn w:val="a0"/>
    <w:uiPriority w:val="99"/>
    <w:rsid w:val="008E2035"/>
  </w:style>
  <w:style w:type="paragraph" w:customStyle="1" w:styleId="Style75">
    <w:name w:val="Style75"/>
    <w:basedOn w:val="a0"/>
    <w:uiPriority w:val="99"/>
    <w:rsid w:val="008E2035"/>
  </w:style>
  <w:style w:type="paragraph" w:customStyle="1" w:styleId="Style76">
    <w:name w:val="Style76"/>
    <w:basedOn w:val="a0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0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0"/>
    <w:uiPriority w:val="99"/>
    <w:rsid w:val="008E2035"/>
  </w:style>
  <w:style w:type="paragraph" w:customStyle="1" w:styleId="Style79">
    <w:name w:val="Style79"/>
    <w:basedOn w:val="a0"/>
    <w:uiPriority w:val="99"/>
    <w:rsid w:val="008E2035"/>
  </w:style>
  <w:style w:type="paragraph" w:customStyle="1" w:styleId="Style80">
    <w:name w:val="Style80"/>
    <w:basedOn w:val="a0"/>
    <w:uiPriority w:val="99"/>
    <w:rsid w:val="008E2035"/>
    <w:pPr>
      <w:spacing w:line="230" w:lineRule="exact"/>
    </w:pPr>
  </w:style>
  <w:style w:type="paragraph" w:customStyle="1" w:styleId="Style81">
    <w:name w:val="Style81"/>
    <w:basedOn w:val="a0"/>
    <w:uiPriority w:val="99"/>
    <w:rsid w:val="008E2035"/>
  </w:style>
  <w:style w:type="paragraph" w:customStyle="1" w:styleId="Style82">
    <w:name w:val="Style82"/>
    <w:basedOn w:val="a0"/>
    <w:uiPriority w:val="99"/>
    <w:rsid w:val="008E2035"/>
  </w:style>
  <w:style w:type="paragraph" w:customStyle="1" w:styleId="Style83">
    <w:name w:val="Style83"/>
    <w:basedOn w:val="a0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0"/>
    <w:uiPriority w:val="99"/>
    <w:rsid w:val="008E2035"/>
  </w:style>
  <w:style w:type="paragraph" w:customStyle="1" w:styleId="Style85">
    <w:name w:val="Style85"/>
    <w:basedOn w:val="a0"/>
    <w:uiPriority w:val="99"/>
    <w:rsid w:val="008E2035"/>
  </w:style>
  <w:style w:type="paragraph" w:customStyle="1" w:styleId="Style86">
    <w:name w:val="Style86"/>
    <w:basedOn w:val="a0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0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0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0"/>
    <w:uiPriority w:val="99"/>
    <w:rsid w:val="008E2035"/>
  </w:style>
  <w:style w:type="paragraph" w:customStyle="1" w:styleId="Style90">
    <w:name w:val="Style90"/>
    <w:basedOn w:val="a0"/>
    <w:uiPriority w:val="99"/>
    <w:rsid w:val="008E2035"/>
  </w:style>
  <w:style w:type="paragraph" w:customStyle="1" w:styleId="Style91">
    <w:name w:val="Style91"/>
    <w:basedOn w:val="a0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0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0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0"/>
    <w:uiPriority w:val="99"/>
    <w:rsid w:val="008E2035"/>
    <w:pPr>
      <w:spacing w:line="437" w:lineRule="exact"/>
    </w:pPr>
  </w:style>
  <w:style w:type="paragraph" w:customStyle="1" w:styleId="Style95">
    <w:name w:val="Style95"/>
    <w:basedOn w:val="a0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0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0"/>
    <w:uiPriority w:val="99"/>
    <w:rsid w:val="008E2035"/>
    <w:pPr>
      <w:spacing w:line="298" w:lineRule="exact"/>
    </w:pPr>
  </w:style>
  <w:style w:type="paragraph" w:customStyle="1" w:styleId="Style98">
    <w:name w:val="Style98"/>
    <w:basedOn w:val="a0"/>
    <w:uiPriority w:val="99"/>
    <w:rsid w:val="008E2035"/>
    <w:pPr>
      <w:spacing w:line="230" w:lineRule="exact"/>
    </w:pPr>
  </w:style>
  <w:style w:type="paragraph" w:customStyle="1" w:styleId="Style99">
    <w:name w:val="Style99"/>
    <w:basedOn w:val="a0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0"/>
    <w:uiPriority w:val="99"/>
    <w:rsid w:val="008E2035"/>
  </w:style>
  <w:style w:type="paragraph" w:customStyle="1" w:styleId="Style101">
    <w:name w:val="Style101"/>
    <w:basedOn w:val="a0"/>
    <w:uiPriority w:val="99"/>
    <w:rsid w:val="008E2035"/>
    <w:pPr>
      <w:spacing w:line="278" w:lineRule="exact"/>
    </w:pPr>
  </w:style>
  <w:style w:type="paragraph" w:customStyle="1" w:styleId="Style102">
    <w:name w:val="Style102"/>
    <w:basedOn w:val="a0"/>
    <w:uiPriority w:val="99"/>
    <w:rsid w:val="008E2035"/>
  </w:style>
  <w:style w:type="paragraph" w:customStyle="1" w:styleId="Style103">
    <w:name w:val="Style103"/>
    <w:basedOn w:val="a0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0"/>
    <w:uiPriority w:val="99"/>
    <w:rsid w:val="008E2035"/>
  </w:style>
  <w:style w:type="paragraph" w:customStyle="1" w:styleId="Style105">
    <w:name w:val="Style105"/>
    <w:basedOn w:val="a0"/>
    <w:uiPriority w:val="99"/>
    <w:rsid w:val="008E2035"/>
  </w:style>
  <w:style w:type="paragraph" w:customStyle="1" w:styleId="Style106">
    <w:name w:val="Style106"/>
    <w:basedOn w:val="a0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1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1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1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1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1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1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1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1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1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1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1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1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1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1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1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1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1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1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1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1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1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1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1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1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1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1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1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1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1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1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1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1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1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1"/>
    <w:uiPriority w:val="99"/>
    <w:qFormat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1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1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4">
    <w:name w:val="Hyperlink"/>
    <w:basedOn w:val="a1"/>
    <w:uiPriority w:val="99"/>
    <w:rsid w:val="008E2035"/>
    <w:rPr>
      <w:rFonts w:cs="Times New Roman"/>
      <w:color w:val="000080"/>
      <w:u w:val="single"/>
    </w:rPr>
  </w:style>
  <w:style w:type="table" w:styleId="a5">
    <w:name w:val="Table Grid"/>
    <w:basedOn w:val="a2"/>
    <w:uiPriority w:val="59"/>
    <w:rsid w:val="00801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B330A7"/>
    <w:pPr>
      <w:ind w:left="720"/>
      <w:contextualSpacing/>
    </w:pPr>
  </w:style>
  <w:style w:type="character" w:customStyle="1" w:styleId="FontStyle33">
    <w:name w:val="Font Style33"/>
    <w:basedOn w:val="a1"/>
    <w:uiPriority w:val="99"/>
    <w:rsid w:val="00E17201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0"/>
    <w:link w:val="a8"/>
    <w:uiPriority w:val="99"/>
    <w:semiHidden/>
    <w:unhideWhenUsed/>
    <w:rsid w:val="00DF07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F07D8"/>
    <w:rPr>
      <w:rFonts w:ascii="Tahoma" w:hAnsi="Tahoma" w:cs="Tahoma"/>
      <w:sz w:val="16"/>
      <w:szCs w:val="16"/>
    </w:rPr>
  </w:style>
  <w:style w:type="character" w:styleId="a9">
    <w:name w:val="Strong"/>
    <w:qFormat/>
    <w:rsid w:val="00670AD8"/>
    <w:rPr>
      <w:b/>
      <w:bCs/>
      <w:color w:val="000000"/>
    </w:rPr>
  </w:style>
  <w:style w:type="paragraph" w:styleId="a">
    <w:name w:val="Subtitle"/>
    <w:basedOn w:val="a0"/>
    <w:next w:val="a0"/>
    <w:link w:val="aa"/>
    <w:qFormat/>
    <w:rsid w:val="00670AD8"/>
    <w:pPr>
      <w:widowControl/>
      <w:numPr>
        <w:numId w:val="1"/>
      </w:numPr>
      <w:shd w:val="clear" w:color="auto" w:fill="FFFFFF"/>
      <w:tabs>
        <w:tab w:val="left" w:pos="284"/>
      </w:tabs>
      <w:autoSpaceDE/>
      <w:autoSpaceDN/>
      <w:adjustRightInd/>
      <w:spacing w:before="120" w:line="276" w:lineRule="auto"/>
      <w:jc w:val="both"/>
    </w:pPr>
  </w:style>
  <w:style w:type="character" w:customStyle="1" w:styleId="aa">
    <w:name w:val="Подзаголовок Знак"/>
    <w:basedOn w:val="a1"/>
    <w:link w:val="a"/>
    <w:rsid w:val="00670AD8"/>
    <w:rPr>
      <w:rFonts w:hAnsi="Times New Roman"/>
      <w:sz w:val="24"/>
      <w:szCs w:val="24"/>
      <w:shd w:val="clear" w:color="auto" w:fill="FFFFFF"/>
    </w:rPr>
  </w:style>
  <w:style w:type="paragraph" w:styleId="ab">
    <w:name w:val="Body Text"/>
    <w:basedOn w:val="a0"/>
    <w:link w:val="ac"/>
    <w:rsid w:val="0039551F"/>
    <w:pPr>
      <w:widowControl/>
      <w:tabs>
        <w:tab w:val="left" w:pos="432"/>
        <w:tab w:val="left" w:pos="1152"/>
        <w:tab w:val="left" w:pos="3312"/>
      </w:tabs>
      <w:autoSpaceDE/>
      <w:autoSpaceDN/>
      <w:adjustRightInd/>
      <w:jc w:val="both"/>
    </w:pPr>
    <w:rPr>
      <w:sz w:val="18"/>
      <w:szCs w:val="20"/>
    </w:rPr>
  </w:style>
  <w:style w:type="character" w:customStyle="1" w:styleId="ac">
    <w:name w:val="Основной текст Знак"/>
    <w:basedOn w:val="a1"/>
    <w:link w:val="ab"/>
    <w:rsid w:val="0039551F"/>
    <w:rPr>
      <w:rFonts w:hAnsi="Times New Roman"/>
      <w:sz w:val="18"/>
    </w:rPr>
  </w:style>
  <w:style w:type="paragraph" w:customStyle="1" w:styleId="Default">
    <w:name w:val="Default"/>
    <w:uiPriority w:val="99"/>
    <w:qFormat/>
    <w:rsid w:val="00B46185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0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8E2035"/>
    <w:pPr>
      <w:jc w:val="both"/>
    </w:pPr>
  </w:style>
  <w:style w:type="paragraph" w:customStyle="1" w:styleId="Style2">
    <w:name w:val="Style2"/>
    <w:basedOn w:val="a0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0"/>
    <w:uiPriority w:val="99"/>
    <w:rsid w:val="008E2035"/>
  </w:style>
  <w:style w:type="paragraph" w:customStyle="1" w:styleId="Style4">
    <w:name w:val="Style4"/>
    <w:basedOn w:val="a0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0"/>
    <w:uiPriority w:val="99"/>
    <w:qFormat/>
    <w:rsid w:val="008E2035"/>
  </w:style>
  <w:style w:type="paragraph" w:customStyle="1" w:styleId="Style6">
    <w:name w:val="Style6"/>
    <w:basedOn w:val="a0"/>
    <w:uiPriority w:val="99"/>
    <w:rsid w:val="008E2035"/>
  </w:style>
  <w:style w:type="paragraph" w:customStyle="1" w:styleId="Style7">
    <w:name w:val="Style7"/>
    <w:basedOn w:val="a0"/>
    <w:uiPriority w:val="99"/>
    <w:rsid w:val="008E2035"/>
  </w:style>
  <w:style w:type="paragraph" w:customStyle="1" w:styleId="Style8">
    <w:name w:val="Style8"/>
    <w:basedOn w:val="a0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0"/>
    <w:uiPriority w:val="99"/>
    <w:rsid w:val="008E2035"/>
  </w:style>
  <w:style w:type="paragraph" w:customStyle="1" w:styleId="Style10">
    <w:name w:val="Style10"/>
    <w:basedOn w:val="a0"/>
    <w:uiPriority w:val="99"/>
    <w:rsid w:val="008E2035"/>
  </w:style>
  <w:style w:type="paragraph" w:customStyle="1" w:styleId="Style11">
    <w:name w:val="Style11"/>
    <w:basedOn w:val="a0"/>
    <w:uiPriority w:val="99"/>
    <w:rsid w:val="008E2035"/>
  </w:style>
  <w:style w:type="paragraph" w:customStyle="1" w:styleId="Style12">
    <w:name w:val="Style12"/>
    <w:basedOn w:val="a0"/>
    <w:uiPriority w:val="99"/>
    <w:rsid w:val="008E2035"/>
    <w:pPr>
      <w:spacing w:line="356" w:lineRule="exact"/>
    </w:pPr>
  </w:style>
  <w:style w:type="paragraph" w:customStyle="1" w:styleId="Style13">
    <w:name w:val="Style13"/>
    <w:basedOn w:val="a0"/>
    <w:uiPriority w:val="99"/>
    <w:rsid w:val="008E2035"/>
    <w:pPr>
      <w:jc w:val="both"/>
    </w:pPr>
  </w:style>
  <w:style w:type="paragraph" w:customStyle="1" w:styleId="Style14">
    <w:name w:val="Style14"/>
    <w:basedOn w:val="a0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0"/>
    <w:uiPriority w:val="99"/>
    <w:rsid w:val="008E2035"/>
  </w:style>
  <w:style w:type="paragraph" w:customStyle="1" w:styleId="Style16">
    <w:name w:val="Style16"/>
    <w:basedOn w:val="a0"/>
    <w:uiPriority w:val="99"/>
    <w:rsid w:val="008E2035"/>
  </w:style>
  <w:style w:type="paragraph" w:customStyle="1" w:styleId="Style17">
    <w:name w:val="Style17"/>
    <w:basedOn w:val="a0"/>
    <w:uiPriority w:val="99"/>
    <w:rsid w:val="008E2035"/>
    <w:pPr>
      <w:jc w:val="center"/>
    </w:pPr>
  </w:style>
  <w:style w:type="paragraph" w:customStyle="1" w:styleId="Style18">
    <w:name w:val="Style18"/>
    <w:basedOn w:val="a0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0"/>
    <w:uiPriority w:val="99"/>
    <w:rsid w:val="008E2035"/>
  </w:style>
  <w:style w:type="paragraph" w:customStyle="1" w:styleId="Style20">
    <w:name w:val="Style20"/>
    <w:basedOn w:val="a0"/>
    <w:uiPriority w:val="99"/>
    <w:rsid w:val="008E2035"/>
    <w:pPr>
      <w:spacing w:line="322" w:lineRule="exact"/>
    </w:pPr>
  </w:style>
  <w:style w:type="paragraph" w:customStyle="1" w:styleId="Style21">
    <w:name w:val="Style21"/>
    <w:basedOn w:val="a0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0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0"/>
    <w:uiPriority w:val="99"/>
    <w:rsid w:val="008E2035"/>
  </w:style>
  <w:style w:type="paragraph" w:customStyle="1" w:styleId="Style24">
    <w:name w:val="Style24"/>
    <w:basedOn w:val="a0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0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0"/>
    <w:uiPriority w:val="99"/>
    <w:rsid w:val="008E2035"/>
  </w:style>
  <w:style w:type="paragraph" w:customStyle="1" w:styleId="Style27">
    <w:name w:val="Style27"/>
    <w:basedOn w:val="a0"/>
    <w:uiPriority w:val="99"/>
    <w:rsid w:val="008E2035"/>
    <w:pPr>
      <w:spacing w:line="358" w:lineRule="exact"/>
    </w:pPr>
  </w:style>
  <w:style w:type="paragraph" w:customStyle="1" w:styleId="Style28">
    <w:name w:val="Style28"/>
    <w:basedOn w:val="a0"/>
    <w:uiPriority w:val="99"/>
    <w:rsid w:val="008E2035"/>
    <w:pPr>
      <w:jc w:val="both"/>
    </w:pPr>
  </w:style>
  <w:style w:type="paragraph" w:customStyle="1" w:styleId="Style29">
    <w:name w:val="Style29"/>
    <w:basedOn w:val="a0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0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0"/>
    <w:uiPriority w:val="99"/>
    <w:rsid w:val="008E2035"/>
  </w:style>
  <w:style w:type="paragraph" w:customStyle="1" w:styleId="Style32">
    <w:name w:val="Style32"/>
    <w:basedOn w:val="a0"/>
    <w:uiPriority w:val="99"/>
    <w:rsid w:val="008E2035"/>
  </w:style>
  <w:style w:type="paragraph" w:customStyle="1" w:styleId="Style33">
    <w:name w:val="Style33"/>
    <w:basedOn w:val="a0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0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0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0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0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0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0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0"/>
    <w:uiPriority w:val="99"/>
    <w:rsid w:val="008E2035"/>
    <w:pPr>
      <w:spacing w:line="185" w:lineRule="exact"/>
    </w:pPr>
  </w:style>
  <w:style w:type="paragraph" w:customStyle="1" w:styleId="Style41">
    <w:name w:val="Style41"/>
    <w:basedOn w:val="a0"/>
    <w:uiPriority w:val="99"/>
    <w:rsid w:val="008E2035"/>
    <w:pPr>
      <w:spacing w:line="230" w:lineRule="exact"/>
    </w:pPr>
  </w:style>
  <w:style w:type="paragraph" w:customStyle="1" w:styleId="Style42">
    <w:name w:val="Style42"/>
    <w:basedOn w:val="a0"/>
    <w:uiPriority w:val="99"/>
    <w:rsid w:val="008E2035"/>
  </w:style>
  <w:style w:type="paragraph" w:customStyle="1" w:styleId="Style43">
    <w:name w:val="Style43"/>
    <w:basedOn w:val="a0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0"/>
    <w:uiPriority w:val="99"/>
    <w:rsid w:val="008E2035"/>
  </w:style>
  <w:style w:type="paragraph" w:customStyle="1" w:styleId="Style45">
    <w:name w:val="Style45"/>
    <w:basedOn w:val="a0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0"/>
    <w:uiPriority w:val="99"/>
    <w:rsid w:val="008E2035"/>
    <w:pPr>
      <w:jc w:val="both"/>
    </w:pPr>
  </w:style>
  <w:style w:type="paragraph" w:customStyle="1" w:styleId="Style47">
    <w:name w:val="Style47"/>
    <w:basedOn w:val="a0"/>
    <w:uiPriority w:val="99"/>
    <w:rsid w:val="008E2035"/>
    <w:pPr>
      <w:spacing w:line="389" w:lineRule="exact"/>
    </w:pPr>
  </w:style>
  <w:style w:type="paragraph" w:customStyle="1" w:styleId="Style48">
    <w:name w:val="Style48"/>
    <w:basedOn w:val="a0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0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0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0"/>
    <w:uiPriority w:val="99"/>
    <w:rsid w:val="008E2035"/>
    <w:pPr>
      <w:spacing w:line="274" w:lineRule="exact"/>
    </w:pPr>
  </w:style>
  <w:style w:type="paragraph" w:customStyle="1" w:styleId="Style52">
    <w:name w:val="Style52"/>
    <w:basedOn w:val="a0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0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0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0"/>
    <w:uiPriority w:val="99"/>
    <w:rsid w:val="008E2035"/>
    <w:pPr>
      <w:jc w:val="both"/>
    </w:pPr>
  </w:style>
  <w:style w:type="paragraph" w:customStyle="1" w:styleId="Style56">
    <w:name w:val="Style56"/>
    <w:basedOn w:val="a0"/>
    <w:uiPriority w:val="99"/>
    <w:rsid w:val="008E2035"/>
    <w:pPr>
      <w:spacing w:line="357" w:lineRule="exact"/>
    </w:pPr>
  </w:style>
  <w:style w:type="paragraph" w:customStyle="1" w:styleId="Style57">
    <w:name w:val="Style57"/>
    <w:basedOn w:val="a0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0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0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0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0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0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0"/>
    <w:uiPriority w:val="99"/>
    <w:rsid w:val="008E2035"/>
  </w:style>
  <w:style w:type="paragraph" w:customStyle="1" w:styleId="Style64">
    <w:name w:val="Style64"/>
    <w:basedOn w:val="a0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0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0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0"/>
    <w:uiPriority w:val="99"/>
    <w:rsid w:val="008E2035"/>
    <w:pPr>
      <w:spacing w:line="293" w:lineRule="exact"/>
    </w:pPr>
  </w:style>
  <w:style w:type="paragraph" w:customStyle="1" w:styleId="Style68">
    <w:name w:val="Style68"/>
    <w:basedOn w:val="a0"/>
    <w:uiPriority w:val="99"/>
    <w:rsid w:val="008E2035"/>
    <w:pPr>
      <w:jc w:val="center"/>
    </w:pPr>
  </w:style>
  <w:style w:type="paragraph" w:customStyle="1" w:styleId="Style69">
    <w:name w:val="Style69"/>
    <w:basedOn w:val="a0"/>
    <w:uiPriority w:val="99"/>
    <w:rsid w:val="008E2035"/>
  </w:style>
  <w:style w:type="paragraph" w:customStyle="1" w:styleId="Style70">
    <w:name w:val="Style70"/>
    <w:basedOn w:val="a0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0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0"/>
    <w:uiPriority w:val="99"/>
    <w:rsid w:val="008E2035"/>
  </w:style>
  <w:style w:type="paragraph" w:customStyle="1" w:styleId="Style73">
    <w:name w:val="Style73"/>
    <w:basedOn w:val="a0"/>
    <w:uiPriority w:val="99"/>
    <w:rsid w:val="008E2035"/>
  </w:style>
  <w:style w:type="paragraph" w:customStyle="1" w:styleId="Style74">
    <w:name w:val="Style74"/>
    <w:basedOn w:val="a0"/>
    <w:uiPriority w:val="99"/>
    <w:rsid w:val="008E2035"/>
  </w:style>
  <w:style w:type="paragraph" w:customStyle="1" w:styleId="Style75">
    <w:name w:val="Style75"/>
    <w:basedOn w:val="a0"/>
    <w:uiPriority w:val="99"/>
    <w:rsid w:val="008E2035"/>
  </w:style>
  <w:style w:type="paragraph" w:customStyle="1" w:styleId="Style76">
    <w:name w:val="Style76"/>
    <w:basedOn w:val="a0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0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0"/>
    <w:uiPriority w:val="99"/>
    <w:rsid w:val="008E2035"/>
  </w:style>
  <w:style w:type="paragraph" w:customStyle="1" w:styleId="Style79">
    <w:name w:val="Style79"/>
    <w:basedOn w:val="a0"/>
    <w:uiPriority w:val="99"/>
    <w:rsid w:val="008E2035"/>
  </w:style>
  <w:style w:type="paragraph" w:customStyle="1" w:styleId="Style80">
    <w:name w:val="Style80"/>
    <w:basedOn w:val="a0"/>
    <w:uiPriority w:val="99"/>
    <w:rsid w:val="008E2035"/>
    <w:pPr>
      <w:spacing w:line="230" w:lineRule="exact"/>
    </w:pPr>
  </w:style>
  <w:style w:type="paragraph" w:customStyle="1" w:styleId="Style81">
    <w:name w:val="Style81"/>
    <w:basedOn w:val="a0"/>
    <w:uiPriority w:val="99"/>
    <w:rsid w:val="008E2035"/>
  </w:style>
  <w:style w:type="paragraph" w:customStyle="1" w:styleId="Style82">
    <w:name w:val="Style82"/>
    <w:basedOn w:val="a0"/>
    <w:uiPriority w:val="99"/>
    <w:rsid w:val="008E2035"/>
  </w:style>
  <w:style w:type="paragraph" w:customStyle="1" w:styleId="Style83">
    <w:name w:val="Style83"/>
    <w:basedOn w:val="a0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0"/>
    <w:uiPriority w:val="99"/>
    <w:rsid w:val="008E2035"/>
  </w:style>
  <w:style w:type="paragraph" w:customStyle="1" w:styleId="Style85">
    <w:name w:val="Style85"/>
    <w:basedOn w:val="a0"/>
    <w:uiPriority w:val="99"/>
    <w:rsid w:val="008E2035"/>
  </w:style>
  <w:style w:type="paragraph" w:customStyle="1" w:styleId="Style86">
    <w:name w:val="Style86"/>
    <w:basedOn w:val="a0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0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0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0"/>
    <w:uiPriority w:val="99"/>
    <w:rsid w:val="008E2035"/>
  </w:style>
  <w:style w:type="paragraph" w:customStyle="1" w:styleId="Style90">
    <w:name w:val="Style90"/>
    <w:basedOn w:val="a0"/>
    <w:uiPriority w:val="99"/>
    <w:rsid w:val="008E2035"/>
  </w:style>
  <w:style w:type="paragraph" w:customStyle="1" w:styleId="Style91">
    <w:name w:val="Style91"/>
    <w:basedOn w:val="a0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0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0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0"/>
    <w:uiPriority w:val="99"/>
    <w:rsid w:val="008E2035"/>
    <w:pPr>
      <w:spacing w:line="437" w:lineRule="exact"/>
    </w:pPr>
  </w:style>
  <w:style w:type="paragraph" w:customStyle="1" w:styleId="Style95">
    <w:name w:val="Style95"/>
    <w:basedOn w:val="a0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0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0"/>
    <w:uiPriority w:val="99"/>
    <w:rsid w:val="008E2035"/>
    <w:pPr>
      <w:spacing w:line="298" w:lineRule="exact"/>
    </w:pPr>
  </w:style>
  <w:style w:type="paragraph" w:customStyle="1" w:styleId="Style98">
    <w:name w:val="Style98"/>
    <w:basedOn w:val="a0"/>
    <w:uiPriority w:val="99"/>
    <w:rsid w:val="008E2035"/>
    <w:pPr>
      <w:spacing w:line="230" w:lineRule="exact"/>
    </w:pPr>
  </w:style>
  <w:style w:type="paragraph" w:customStyle="1" w:styleId="Style99">
    <w:name w:val="Style99"/>
    <w:basedOn w:val="a0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0"/>
    <w:uiPriority w:val="99"/>
    <w:rsid w:val="008E2035"/>
  </w:style>
  <w:style w:type="paragraph" w:customStyle="1" w:styleId="Style101">
    <w:name w:val="Style101"/>
    <w:basedOn w:val="a0"/>
    <w:uiPriority w:val="99"/>
    <w:rsid w:val="008E2035"/>
    <w:pPr>
      <w:spacing w:line="278" w:lineRule="exact"/>
    </w:pPr>
  </w:style>
  <w:style w:type="paragraph" w:customStyle="1" w:styleId="Style102">
    <w:name w:val="Style102"/>
    <w:basedOn w:val="a0"/>
    <w:uiPriority w:val="99"/>
    <w:rsid w:val="008E2035"/>
  </w:style>
  <w:style w:type="paragraph" w:customStyle="1" w:styleId="Style103">
    <w:name w:val="Style103"/>
    <w:basedOn w:val="a0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0"/>
    <w:uiPriority w:val="99"/>
    <w:rsid w:val="008E2035"/>
  </w:style>
  <w:style w:type="paragraph" w:customStyle="1" w:styleId="Style105">
    <w:name w:val="Style105"/>
    <w:basedOn w:val="a0"/>
    <w:uiPriority w:val="99"/>
    <w:rsid w:val="008E2035"/>
  </w:style>
  <w:style w:type="paragraph" w:customStyle="1" w:styleId="Style106">
    <w:name w:val="Style106"/>
    <w:basedOn w:val="a0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1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1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1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1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1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1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1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1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1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1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1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1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1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1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1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1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1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1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1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1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1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1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1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1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1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1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1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1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1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1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1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1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1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1"/>
    <w:uiPriority w:val="99"/>
    <w:qFormat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1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1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4">
    <w:name w:val="Hyperlink"/>
    <w:basedOn w:val="a1"/>
    <w:uiPriority w:val="99"/>
    <w:rsid w:val="008E2035"/>
    <w:rPr>
      <w:rFonts w:cs="Times New Roman"/>
      <w:color w:val="000080"/>
      <w:u w:val="single"/>
    </w:rPr>
  </w:style>
  <w:style w:type="table" w:styleId="a5">
    <w:name w:val="Table Grid"/>
    <w:basedOn w:val="a2"/>
    <w:uiPriority w:val="59"/>
    <w:rsid w:val="00801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B330A7"/>
    <w:pPr>
      <w:ind w:left="720"/>
      <w:contextualSpacing/>
    </w:pPr>
  </w:style>
  <w:style w:type="character" w:customStyle="1" w:styleId="FontStyle33">
    <w:name w:val="Font Style33"/>
    <w:basedOn w:val="a1"/>
    <w:uiPriority w:val="99"/>
    <w:rsid w:val="00E17201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0"/>
    <w:link w:val="a8"/>
    <w:uiPriority w:val="99"/>
    <w:semiHidden/>
    <w:unhideWhenUsed/>
    <w:rsid w:val="00DF07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F07D8"/>
    <w:rPr>
      <w:rFonts w:ascii="Tahoma" w:hAnsi="Tahoma" w:cs="Tahoma"/>
      <w:sz w:val="16"/>
      <w:szCs w:val="16"/>
    </w:rPr>
  </w:style>
  <w:style w:type="character" w:styleId="a9">
    <w:name w:val="Strong"/>
    <w:qFormat/>
    <w:rsid w:val="00670AD8"/>
    <w:rPr>
      <w:b/>
      <w:bCs/>
      <w:color w:val="000000"/>
    </w:rPr>
  </w:style>
  <w:style w:type="paragraph" w:styleId="a">
    <w:name w:val="Subtitle"/>
    <w:basedOn w:val="a0"/>
    <w:next w:val="a0"/>
    <w:link w:val="aa"/>
    <w:qFormat/>
    <w:rsid w:val="00670AD8"/>
    <w:pPr>
      <w:widowControl/>
      <w:numPr>
        <w:numId w:val="1"/>
      </w:numPr>
      <w:shd w:val="clear" w:color="auto" w:fill="FFFFFF"/>
      <w:tabs>
        <w:tab w:val="left" w:pos="284"/>
      </w:tabs>
      <w:autoSpaceDE/>
      <w:autoSpaceDN/>
      <w:adjustRightInd/>
      <w:spacing w:before="120" w:line="276" w:lineRule="auto"/>
      <w:jc w:val="both"/>
    </w:pPr>
  </w:style>
  <w:style w:type="character" w:customStyle="1" w:styleId="aa">
    <w:name w:val="Подзаголовок Знак"/>
    <w:basedOn w:val="a1"/>
    <w:link w:val="a"/>
    <w:rsid w:val="00670AD8"/>
    <w:rPr>
      <w:rFonts w:hAnsi="Times New Roman"/>
      <w:sz w:val="24"/>
      <w:szCs w:val="24"/>
      <w:shd w:val="clear" w:color="auto" w:fill="FFFFFF"/>
    </w:rPr>
  </w:style>
  <w:style w:type="paragraph" w:styleId="ab">
    <w:name w:val="Body Text"/>
    <w:basedOn w:val="a0"/>
    <w:link w:val="ac"/>
    <w:rsid w:val="0039551F"/>
    <w:pPr>
      <w:widowControl/>
      <w:tabs>
        <w:tab w:val="left" w:pos="432"/>
        <w:tab w:val="left" w:pos="1152"/>
        <w:tab w:val="left" w:pos="3312"/>
      </w:tabs>
      <w:autoSpaceDE/>
      <w:autoSpaceDN/>
      <w:adjustRightInd/>
      <w:jc w:val="both"/>
    </w:pPr>
    <w:rPr>
      <w:sz w:val="18"/>
      <w:szCs w:val="20"/>
    </w:rPr>
  </w:style>
  <w:style w:type="character" w:customStyle="1" w:styleId="ac">
    <w:name w:val="Основной текст Знак"/>
    <w:basedOn w:val="a1"/>
    <w:link w:val="ab"/>
    <w:rsid w:val="0039551F"/>
    <w:rPr>
      <w:rFonts w:hAnsi="Times New Roman"/>
      <w:sz w:val="18"/>
    </w:rPr>
  </w:style>
  <w:style w:type="paragraph" w:customStyle="1" w:styleId="Default">
    <w:name w:val="Default"/>
    <w:uiPriority w:val="99"/>
    <w:qFormat/>
    <w:rsid w:val="00B46185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3A6FD-33D7-416D-969E-46E0C2B3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29</Pages>
  <Words>5100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34106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Александр Зевякин</cp:lastModifiedBy>
  <cp:revision>101</cp:revision>
  <cp:lastPrinted>2015-09-30T07:55:00Z</cp:lastPrinted>
  <dcterms:created xsi:type="dcterms:W3CDTF">2015-04-10T09:43:00Z</dcterms:created>
  <dcterms:modified xsi:type="dcterms:W3CDTF">2019-11-12T21:55:00Z</dcterms:modified>
</cp:coreProperties>
</file>